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1E4" w:rsidRPr="002B31E4" w:rsidRDefault="002B31E4" w:rsidP="00C951D4">
      <w:pPr>
        <w:spacing w:line="500" w:lineRule="exact"/>
        <w:jc w:val="center"/>
        <w:rPr>
          <w:rFonts w:ascii="黑体" w:eastAsia="黑体" w:hAnsi="黑体"/>
          <w:sz w:val="28"/>
          <w:szCs w:val="28"/>
        </w:rPr>
      </w:pPr>
      <w:r>
        <w:rPr>
          <w:rFonts w:ascii="黑体" w:eastAsia="黑体" w:hAnsi="黑体" w:hint="eastAsia"/>
          <w:sz w:val="28"/>
          <w:szCs w:val="28"/>
        </w:rPr>
        <w:t>2016-2017第二学期</w:t>
      </w:r>
      <w:r w:rsidRPr="002B31E4">
        <w:rPr>
          <w:rFonts w:ascii="黑体" w:eastAsia="黑体" w:hAnsi="黑体" w:hint="eastAsia"/>
          <w:sz w:val="28"/>
          <w:szCs w:val="28"/>
        </w:rPr>
        <w:t>201</w:t>
      </w:r>
      <w:r>
        <w:rPr>
          <w:rFonts w:ascii="黑体" w:eastAsia="黑体" w:hAnsi="黑体" w:hint="eastAsia"/>
          <w:sz w:val="28"/>
          <w:szCs w:val="28"/>
        </w:rPr>
        <w:t>5</w:t>
      </w:r>
      <w:r w:rsidRPr="002B31E4">
        <w:rPr>
          <w:rFonts w:ascii="黑体" w:eastAsia="黑体" w:hAnsi="黑体" w:hint="eastAsia"/>
          <w:sz w:val="28"/>
          <w:szCs w:val="28"/>
        </w:rPr>
        <w:t>级学生</w:t>
      </w:r>
      <w:r>
        <w:rPr>
          <w:rFonts w:ascii="黑体" w:eastAsia="黑体" w:hAnsi="黑体" w:hint="eastAsia"/>
          <w:sz w:val="28"/>
          <w:szCs w:val="28"/>
        </w:rPr>
        <w:t>《学术英语》</w:t>
      </w:r>
      <w:r w:rsidRPr="002B31E4">
        <w:rPr>
          <w:rFonts w:ascii="黑体" w:eastAsia="黑体" w:hAnsi="黑体" w:hint="eastAsia"/>
          <w:sz w:val="28"/>
          <w:szCs w:val="28"/>
        </w:rPr>
        <w:t>网上选课的通知</w:t>
      </w:r>
    </w:p>
    <w:p w:rsidR="002B31E4" w:rsidRPr="002B31E4" w:rsidRDefault="002B31E4" w:rsidP="00C951D4">
      <w:pPr>
        <w:spacing w:line="500" w:lineRule="exact"/>
        <w:rPr>
          <w:rFonts w:ascii="仿宋" w:eastAsia="仿宋" w:hAnsi="仿宋"/>
          <w:sz w:val="28"/>
          <w:szCs w:val="28"/>
        </w:rPr>
      </w:pPr>
    </w:p>
    <w:p w:rsidR="002B31E4" w:rsidRPr="002B31E4" w:rsidRDefault="002B31E4" w:rsidP="00C951D4">
      <w:pPr>
        <w:spacing w:line="500" w:lineRule="exact"/>
        <w:rPr>
          <w:rFonts w:ascii="仿宋" w:eastAsia="仿宋" w:hAnsi="仿宋"/>
          <w:sz w:val="28"/>
          <w:szCs w:val="28"/>
        </w:rPr>
      </w:pPr>
      <w:r w:rsidRPr="002B31E4">
        <w:rPr>
          <w:rFonts w:ascii="仿宋" w:eastAsia="仿宋" w:hAnsi="仿宋" w:hint="eastAsia"/>
          <w:sz w:val="28"/>
          <w:szCs w:val="28"/>
        </w:rPr>
        <w:t>201</w:t>
      </w:r>
      <w:r>
        <w:rPr>
          <w:rFonts w:ascii="仿宋" w:eastAsia="仿宋" w:hAnsi="仿宋" w:hint="eastAsia"/>
          <w:sz w:val="28"/>
          <w:szCs w:val="28"/>
        </w:rPr>
        <w:t>5</w:t>
      </w:r>
      <w:r w:rsidRPr="002B31E4">
        <w:rPr>
          <w:rFonts w:ascii="仿宋" w:eastAsia="仿宋" w:hAnsi="仿宋" w:hint="eastAsia"/>
          <w:sz w:val="28"/>
          <w:szCs w:val="28"/>
        </w:rPr>
        <w:t>级各学生班：</w:t>
      </w:r>
    </w:p>
    <w:p w:rsidR="002B31E4" w:rsidRPr="002B31E4" w:rsidRDefault="002B31E4" w:rsidP="00C951D4">
      <w:pPr>
        <w:spacing w:line="500" w:lineRule="exact"/>
        <w:rPr>
          <w:rFonts w:ascii="仿宋" w:eastAsia="仿宋" w:hAnsi="仿宋"/>
          <w:sz w:val="28"/>
          <w:szCs w:val="28"/>
        </w:rPr>
      </w:pPr>
      <w:r w:rsidRPr="002B31E4">
        <w:rPr>
          <w:rFonts w:ascii="仿宋" w:eastAsia="仿宋" w:hAnsi="仿宋" w:hint="eastAsia"/>
          <w:sz w:val="28"/>
          <w:szCs w:val="28"/>
        </w:rPr>
        <w:t xml:space="preserve">    本学期全校201</w:t>
      </w:r>
      <w:r>
        <w:rPr>
          <w:rFonts w:ascii="仿宋" w:eastAsia="仿宋" w:hAnsi="仿宋" w:hint="eastAsia"/>
          <w:sz w:val="28"/>
          <w:szCs w:val="28"/>
        </w:rPr>
        <w:t>5</w:t>
      </w:r>
      <w:r w:rsidRPr="002B31E4">
        <w:rPr>
          <w:rFonts w:ascii="仿宋" w:eastAsia="仿宋" w:hAnsi="仿宋" w:hint="eastAsia"/>
          <w:sz w:val="28"/>
          <w:szCs w:val="28"/>
        </w:rPr>
        <w:t>级学生</w:t>
      </w:r>
      <w:r>
        <w:rPr>
          <w:rFonts w:ascii="仿宋" w:eastAsia="仿宋" w:hAnsi="仿宋" w:hint="eastAsia"/>
          <w:sz w:val="28"/>
          <w:szCs w:val="28"/>
        </w:rPr>
        <w:t>《学术英语》</w:t>
      </w:r>
      <w:r w:rsidRPr="002B31E4">
        <w:rPr>
          <w:rFonts w:ascii="仿宋" w:eastAsia="仿宋" w:hAnsi="仿宋" w:hint="eastAsia"/>
          <w:sz w:val="28"/>
          <w:szCs w:val="28"/>
        </w:rPr>
        <w:t>课</w:t>
      </w:r>
      <w:r>
        <w:rPr>
          <w:rFonts w:ascii="仿宋" w:eastAsia="仿宋" w:hAnsi="仿宋" w:hint="eastAsia"/>
          <w:sz w:val="28"/>
          <w:szCs w:val="28"/>
        </w:rPr>
        <w:t>程</w:t>
      </w:r>
      <w:r w:rsidRPr="002B31E4">
        <w:rPr>
          <w:rFonts w:ascii="仿宋" w:eastAsia="仿宋" w:hAnsi="仿宋" w:hint="eastAsia"/>
          <w:sz w:val="28"/>
          <w:szCs w:val="28"/>
        </w:rPr>
        <w:t>将在网上通过教务管理系统进行选课，现将有关事项通知如下：</w:t>
      </w:r>
    </w:p>
    <w:p w:rsidR="002B31E4" w:rsidRPr="002B31E4" w:rsidRDefault="002B31E4" w:rsidP="00C951D4">
      <w:pPr>
        <w:spacing w:line="500" w:lineRule="exact"/>
        <w:rPr>
          <w:rFonts w:ascii="仿宋" w:eastAsia="仿宋" w:hAnsi="仿宋"/>
          <w:sz w:val="28"/>
          <w:szCs w:val="28"/>
        </w:rPr>
      </w:pPr>
    </w:p>
    <w:p w:rsidR="002B31E4" w:rsidRPr="00C951D4" w:rsidRDefault="002B31E4" w:rsidP="00C951D4">
      <w:pPr>
        <w:spacing w:line="500" w:lineRule="exact"/>
        <w:rPr>
          <w:rFonts w:ascii="仿宋" w:eastAsia="仿宋" w:hAnsi="仿宋"/>
          <w:b/>
          <w:sz w:val="28"/>
          <w:szCs w:val="28"/>
        </w:rPr>
      </w:pPr>
      <w:r w:rsidRPr="00C951D4">
        <w:rPr>
          <w:rFonts w:ascii="仿宋" w:eastAsia="仿宋" w:hAnsi="仿宋" w:hint="eastAsia"/>
          <w:b/>
          <w:sz w:val="28"/>
          <w:szCs w:val="28"/>
        </w:rPr>
        <w:t>一、选课对象</w:t>
      </w:r>
    </w:p>
    <w:p w:rsidR="00C63E8B" w:rsidRDefault="002B31E4" w:rsidP="00C951D4">
      <w:pPr>
        <w:spacing w:line="500" w:lineRule="exact"/>
        <w:ind w:firstLine="555"/>
        <w:rPr>
          <w:rFonts w:ascii="仿宋" w:eastAsia="仿宋" w:hAnsi="仿宋" w:hint="eastAsia"/>
          <w:sz w:val="28"/>
          <w:szCs w:val="28"/>
        </w:rPr>
      </w:pPr>
      <w:r>
        <w:rPr>
          <w:rFonts w:ascii="仿宋" w:eastAsia="仿宋" w:hAnsi="仿宋" w:hint="eastAsia"/>
          <w:sz w:val="28"/>
          <w:szCs w:val="28"/>
        </w:rPr>
        <w:t>《学术英语》课程为必修课，为《大学英语》改革第四学期课程（即原《大学英语读写4》课程），</w:t>
      </w:r>
      <w:r w:rsidRPr="002B31E4">
        <w:rPr>
          <w:rFonts w:ascii="仿宋" w:eastAsia="仿宋" w:hAnsi="仿宋" w:hint="eastAsia"/>
          <w:sz w:val="28"/>
          <w:szCs w:val="28"/>
        </w:rPr>
        <w:t>全校</w:t>
      </w:r>
      <w:r w:rsidR="00C63E8B">
        <w:rPr>
          <w:rFonts w:ascii="仿宋" w:eastAsia="仿宋" w:hAnsi="仿宋" w:hint="eastAsia"/>
          <w:sz w:val="28"/>
          <w:szCs w:val="28"/>
        </w:rPr>
        <w:t>大部分</w:t>
      </w:r>
      <w:r w:rsidRPr="002B31E4">
        <w:rPr>
          <w:rFonts w:ascii="仿宋" w:eastAsia="仿宋" w:hAnsi="仿宋" w:hint="eastAsia"/>
          <w:sz w:val="28"/>
          <w:szCs w:val="28"/>
        </w:rPr>
        <w:t>201</w:t>
      </w:r>
      <w:r>
        <w:rPr>
          <w:rFonts w:ascii="仿宋" w:eastAsia="仿宋" w:hAnsi="仿宋" w:hint="eastAsia"/>
          <w:sz w:val="28"/>
          <w:szCs w:val="28"/>
        </w:rPr>
        <w:t>5</w:t>
      </w:r>
      <w:r w:rsidRPr="002B31E4">
        <w:rPr>
          <w:rFonts w:ascii="仿宋" w:eastAsia="仿宋" w:hAnsi="仿宋" w:hint="eastAsia"/>
          <w:sz w:val="28"/>
          <w:szCs w:val="28"/>
        </w:rPr>
        <w:t>级学生</w:t>
      </w:r>
      <w:r>
        <w:rPr>
          <w:rFonts w:ascii="仿宋" w:eastAsia="仿宋" w:hAnsi="仿宋" w:hint="eastAsia"/>
          <w:sz w:val="28"/>
          <w:szCs w:val="28"/>
        </w:rPr>
        <w:t>需修读本课程。</w:t>
      </w:r>
      <w:r w:rsidR="00106E6F">
        <w:rPr>
          <w:rFonts w:ascii="仿宋" w:eastAsia="仿宋" w:hAnsi="仿宋" w:hint="eastAsia"/>
          <w:sz w:val="28"/>
          <w:szCs w:val="28"/>
        </w:rPr>
        <w:t>每位学生按</w:t>
      </w:r>
      <w:r w:rsidR="00C63E8B">
        <w:rPr>
          <w:rFonts w:ascii="仿宋" w:eastAsia="仿宋" w:hAnsi="仿宋" w:hint="eastAsia"/>
          <w:sz w:val="28"/>
          <w:szCs w:val="28"/>
        </w:rPr>
        <w:t>本学期</w:t>
      </w:r>
      <w:r w:rsidR="00106E6F">
        <w:rPr>
          <w:rFonts w:ascii="仿宋" w:eastAsia="仿宋" w:hAnsi="仿宋" w:hint="eastAsia"/>
          <w:sz w:val="28"/>
          <w:szCs w:val="28"/>
        </w:rPr>
        <w:t>班级课表</w:t>
      </w:r>
      <w:r w:rsidR="00C63E8B">
        <w:rPr>
          <w:rFonts w:ascii="仿宋" w:eastAsia="仿宋" w:hAnsi="仿宋" w:hint="eastAsia"/>
          <w:sz w:val="28"/>
          <w:szCs w:val="28"/>
        </w:rPr>
        <w:t>所规定</w:t>
      </w:r>
      <w:r w:rsidR="00106E6F">
        <w:rPr>
          <w:rFonts w:ascii="仿宋" w:eastAsia="仿宋" w:hAnsi="仿宋" w:hint="eastAsia"/>
          <w:sz w:val="28"/>
          <w:szCs w:val="28"/>
        </w:rPr>
        <w:t>《学术英语》板块</w:t>
      </w:r>
      <w:r w:rsidRPr="002B31E4">
        <w:rPr>
          <w:rFonts w:ascii="仿宋" w:eastAsia="仿宋" w:hAnsi="仿宋" w:hint="eastAsia"/>
          <w:sz w:val="28"/>
          <w:szCs w:val="28"/>
        </w:rPr>
        <w:t>时间，在网上选定该时间内</w:t>
      </w:r>
      <w:r w:rsidR="00106E6F">
        <w:rPr>
          <w:rFonts w:ascii="仿宋" w:eastAsia="仿宋" w:hAnsi="仿宋" w:hint="eastAsia"/>
          <w:sz w:val="28"/>
          <w:szCs w:val="28"/>
        </w:rPr>
        <w:t>相应课程</w:t>
      </w:r>
      <w:r w:rsidRPr="002B31E4">
        <w:rPr>
          <w:rFonts w:ascii="仿宋" w:eastAsia="仿宋" w:hAnsi="仿宋" w:hint="eastAsia"/>
          <w:sz w:val="28"/>
          <w:szCs w:val="28"/>
        </w:rPr>
        <w:t>，每人限选一项。</w:t>
      </w:r>
    </w:p>
    <w:p w:rsidR="002B31E4" w:rsidRPr="002B31E4" w:rsidRDefault="00C63E8B" w:rsidP="00C951D4">
      <w:pPr>
        <w:spacing w:line="500" w:lineRule="exact"/>
        <w:ind w:firstLine="555"/>
        <w:rPr>
          <w:rFonts w:ascii="仿宋" w:eastAsia="仿宋" w:hAnsi="仿宋"/>
          <w:sz w:val="28"/>
          <w:szCs w:val="28"/>
        </w:rPr>
      </w:pPr>
      <w:r>
        <w:rPr>
          <w:rFonts w:ascii="仿宋" w:eastAsia="仿宋" w:hAnsi="仿宋" w:hint="eastAsia"/>
          <w:noProof/>
          <w:sz w:val="28"/>
          <w:szCs w:val="28"/>
        </w:rPr>
        <w:drawing>
          <wp:anchor distT="0" distB="0" distL="114300" distR="114300" simplePos="0" relativeHeight="251660288" behindDoc="0" locked="0" layoutInCell="1" allowOverlap="1">
            <wp:simplePos x="0" y="0"/>
            <wp:positionH relativeFrom="column">
              <wp:posOffset>3175</wp:posOffset>
            </wp:positionH>
            <wp:positionV relativeFrom="paragraph">
              <wp:posOffset>22860</wp:posOffset>
            </wp:positionV>
            <wp:extent cx="5266055" cy="1587500"/>
            <wp:effectExtent l="19050" t="19050" r="10795" b="12700"/>
            <wp:wrapSquare wrapText="bothSides"/>
            <wp:docPr id="4" name="图片 2" descr="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png"/>
                    <pic:cNvPicPr/>
                  </pic:nvPicPr>
                  <pic:blipFill>
                    <a:blip r:embed="rId6"/>
                    <a:stretch>
                      <a:fillRect/>
                    </a:stretch>
                  </pic:blipFill>
                  <pic:spPr>
                    <a:xfrm>
                      <a:off x="0" y="0"/>
                      <a:ext cx="5266055" cy="1587500"/>
                    </a:xfrm>
                    <a:prstGeom prst="rect">
                      <a:avLst/>
                    </a:prstGeom>
                    <a:ln w="3175">
                      <a:solidFill>
                        <a:schemeClr val="tx1"/>
                      </a:solidFill>
                    </a:ln>
                  </pic:spPr>
                </pic:pic>
              </a:graphicData>
            </a:graphic>
          </wp:anchor>
        </w:drawing>
      </w:r>
      <w:r>
        <w:rPr>
          <w:rFonts w:ascii="仿宋" w:eastAsia="仿宋" w:hAnsi="仿宋" w:hint="eastAsia"/>
          <w:sz w:val="28"/>
          <w:szCs w:val="28"/>
        </w:rPr>
        <w:t>外语学院、E+专业、部分艺术类专业、部分中外交流班级学生</w:t>
      </w:r>
      <w:r w:rsidR="00C951D4">
        <w:rPr>
          <w:rFonts w:ascii="仿宋" w:eastAsia="仿宋" w:hAnsi="仿宋" w:hint="eastAsia"/>
          <w:sz w:val="28"/>
          <w:szCs w:val="28"/>
        </w:rPr>
        <w:t>本学期没有本门课程，课表中不显示如上图所示板块，故无需参加本次选课，望周知，勿误选。</w:t>
      </w:r>
    </w:p>
    <w:p w:rsidR="00C63E8B" w:rsidRDefault="00C63E8B" w:rsidP="00C951D4">
      <w:pPr>
        <w:spacing w:line="500" w:lineRule="exact"/>
        <w:rPr>
          <w:rFonts w:ascii="仿宋" w:eastAsia="仿宋" w:hAnsi="仿宋" w:hint="eastAsia"/>
          <w:sz w:val="28"/>
          <w:szCs w:val="28"/>
        </w:rPr>
      </w:pPr>
    </w:p>
    <w:p w:rsidR="002B31E4" w:rsidRPr="00C951D4" w:rsidRDefault="002B31E4" w:rsidP="00C951D4">
      <w:pPr>
        <w:spacing w:line="500" w:lineRule="exact"/>
        <w:rPr>
          <w:rFonts w:ascii="仿宋" w:eastAsia="仿宋" w:hAnsi="仿宋"/>
          <w:b/>
          <w:sz w:val="28"/>
          <w:szCs w:val="28"/>
        </w:rPr>
      </w:pPr>
      <w:r w:rsidRPr="00C951D4">
        <w:rPr>
          <w:rFonts w:ascii="仿宋" w:eastAsia="仿宋" w:hAnsi="仿宋" w:hint="eastAsia"/>
          <w:b/>
          <w:sz w:val="28"/>
          <w:szCs w:val="28"/>
        </w:rPr>
        <w:t>二、选课时间</w:t>
      </w:r>
    </w:p>
    <w:p w:rsidR="002B31E4" w:rsidRPr="002B31E4" w:rsidRDefault="002B31E4" w:rsidP="00C951D4">
      <w:pPr>
        <w:spacing w:line="500" w:lineRule="exact"/>
        <w:ind w:firstLine="555"/>
        <w:rPr>
          <w:rFonts w:ascii="仿宋" w:eastAsia="仿宋" w:hAnsi="仿宋"/>
          <w:sz w:val="28"/>
          <w:szCs w:val="28"/>
        </w:rPr>
      </w:pPr>
      <w:r w:rsidRPr="002B31E4">
        <w:rPr>
          <w:rFonts w:ascii="仿宋" w:eastAsia="仿宋" w:hAnsi="仿宋" w:hint="eastAsia"/>
          <w:sz w:val="28"/>
          <w:szCs w:val="28"/>
        </w:rPr>
        <w:t>201</w:t>
      </w:r>
      <w:r w:rsidR="00106E6F">
        <w:rPr>
          <w:rFonts w:ascii="仿宋" w:eastAsia="仿宋" w:hAnsi="仿宋" w:hint="eastAsia"/>
          <w:sz w:val="28"/>
          <w:szCs w:val="28"/>
        </w:rPr>
        <w:t>7</w:t>
      </w:r>
      <w:r w:rsidRPr="002B31E4">
        <w:rPr>
          <w:rFonts w:ascii="仿宋" w:eastAsia="仿宋" w:hAnsi="仿宋" w:hint="eastAsia"/>
          <w:sz w:val="28"/>
          <w:szCs w:val="28"/>
        </w:rPr>
        <w:t>年</w:t>
      </w:r>
      <w:r w:rsidR="00106E6F">
        <w:rPr>
          <w:rFonts w:ascii="仿宋" w:eastAsia="仿宋" w:hAnsi="仿宋" w:hint="eastAsia"/>
          <w:sz w:val="28"/>
          <w:szCs w:val="28"/>
        </w:rPr>
        <w:t>2</w:t>
      </w:r>
      <w:r w:rsidRPr="002B31E4">
        <w:rPr>
          <w:rFonts w:ascii="仿宋" w:eastAsia="仿宋" w:hAnsi="仿宋" w:hint="eastAsia"/>
          <w:sz w:val="28"/>
          <w:szCs w:val="28"/>
        </w:rPr>
        <w:t>月</w:t>
      </w:r>
      <w:r w:rsidR="006720C5">
        <w:rPr>
          <w:rFonts w:ascii="仿宋" w:eastAsia="仿宋" w:hAnsi="仿宋" w:hint="eastAsia"/>
          <w:sz w:val="28"/>
          <w:szCs w:val="28"/>
        </w:rPr>
        <w:t>22</w:t>
      </w:r>
      <w:r w:rsidR="00106E6F">
        <w:rPr>
          <w:rFonts w:ascii="仿宋" w:eastAsia="仿宋" w:hAnsi="仿宋" w:hint="eastAsia"/>
          <w:sz w:val="28"/>
          <w:szCs w:val="28"/>
        </w:rPr>
        <w:t>日（本周</w:t>
      </w:r>
      <w:r w:rsidR="006720C5">
        <w:rPr>
          <w:rFonts w:ascii="仿宋" w:eastAsia="仿宋" w:hAnsi="仿宋" w:hint="eastAsia"/>
          <w:sz w:val="28"/>
          <w:szCs w:val="28"/>
        </w:rPr>
        <w:t>三</w:t>
      </w:r>
      <w:r w:rsidRPr="002B31E4">
        <w:rPr>
          <w:rFonts w:ascii="仿宋" w:eastAsia="仿宋" w:hAnsi="仿宋" w:hint="eastAsia"/>
          <w:sz w:val="28"/>
          <w:szCs w:val="28"/>
        </w:rPr>
        <w:t>）</w:t>
      </w:r>
      <w:r w:rsidR="00106E6F">
        <w:rPr>
          <w:rFonts w:ascii="仿宋" w:eastAsia="仿宋" w:hAnsi="仿宋" w:hint="eastAsia"/>
          <w:sz w:val="28"/>
          <w:szCs w:val="28"/>
        </w:rPr>
        <w:t>1</w:t>
      </w:r>
      <w:r w:rsidR="006720C5">
        <w:rPr>
          <w:rFonts w:ascii="仿宋" w:eastAsia="仿宋" w:hAnsi="仿宋" w:hint="eastAsia"/>
          <w:sz w:val="28"/>
          <w:szCs w:val="28"/>
        </w:rPr>
        <w:t>8</w:t>
      </w:r>
      <w:r w:rsidRPr="002B31E4">
        <w:rPr>
          <w:rFonts w:ascii="仿宋" w:eastAsia="仿宋" w:hAnsi="仿宋" w:hint="eastAsia"/>
          <w:sz w:val="28"/>
          <w:szCs w:val="28"/>
        </w:rPr>
        <w:t>:00至2月</w:t>
      </w:r>
      <w:r w:rsidR="00106E6F">
        <w:rPr>
          <w:rFonts w:ascii="仿宋" w:eastAsia="仿宋" w:hAnsi="仿宋" w:hint="eastAsia"/>
          <w:sz w:val="28"/>
          <w:szCs w:val="28"/>
        </w:rPr>
        <w:t>2</w:t>
      </w:r>
      <w:r w:rsidR="006720C5">
        <w:rPr>
          <w:rFonts w:ascii="仿宋" w:eastAsia="仿宋" w:hAnsi="仿宋" w:hint="eastAsia"/>
          <w:sz w:val="28"/>
          <w:szCs w:val="28"/>
        </w:rPr>
        <w:t>4</w:t>
      </w:r>
      <w:r w:rsidRPr="002B31E4">
        <w:rPr>
          <w:rFonts w:ascii="仿宋" w:eastAsia="仿宋" w:hAnsi="仿宋" w:hint="eastAsia"/>
          <w:sz w:val="28"/>
          <w:szCs w:val="28"/>
        </w:rPr>
        <w:t>日（</w:t>
      </w:r>
      <w:r w:rsidR="006720C5">
        <w:rPr>
          <w:rFonts w:ascii="仿宋" w:eastAsia="仿宋" w:hAnsi="仿宋" w:hint="eastAsia"/>
          <w:sz w:val="28"/>
          <w:szCs w:val="28"/>
        </w:rPr>
        <w:t>本</w:t>
      </w:r>
      <w:r w:rsidRPr="002B31E4">
        <w:rPr>
          <w:rFonts w:ascii="仿宋" w:eastAsia="仿宋" w:hAnsi="仿宋" w:hint="eastAsia"/>
          <w:sz w:val="28"/>
          <w:szCs w:val="28"/>
        </w:rPr>
        <w:t>周</w:t>
      </w:r>
      <w:r w:rsidR="006720C5">
        <w:rPr>
          <w:rFonts w:ascii="仿宋" w:eastAsia="仿宋" w:hAnsi="仿宋" w:hint="eastAsia"/>
          <w:sz w:val="28"/>
          <w:szCs w:val="28"/>
        </w:rPr>
        <w:t>五</w:t>
      </w:r>
      <w:r w:rsidRPr="002B31E4">
        <w:rPr>
          <w:rFonts w:ascii="仿宋" w:eastAsia="仿宋" w:hAnsi="仿宋" w:hint="eastAsia"/>
          <w:sz w:val="28"/>
          <w:szCs w:val="28"/>
        </w:rPr>
        <w:t>）24:00。</w:t>
      </w:r>
    </w:p>
    <w:p w:rsidR="002B31E4" w:rsidRPr="002B31E4" w:rsidRDefault="002B31E4" w:rsidP="00C951D4">
      <w:pPr>
        <w:spacing w:line="500" w:lineRule="exact"/>
        <w:rPr>
          <w:rFonts w:ascii="仿宋" w:eastAsia="仿宋" w:hAnsi="仿宋"/>
          <w:sz w:val="28"/>
          <w:szCs w:val="28"/>
        </w:rPr>
      </w:pPr>
    </w:p>
    <w:p w:rsidR="002B31E4" w:rsidRPr="00C951D4" w:rsidRDefault="002B31E4" w:rsidP="00C951D4">
      <w:pPr>
        <w:spacing w:line="500" w:lineRule="exact"/>
        <w:rPr>
          <w:rFonts w:ascii="仿宋" w:eastAsia="仿宋" w:hAnsi="仿宋"/>
          <w:b/>
          <w:sz w:val="28"/>
          <w:szCs w:val="28"/>
        </w:rPr>
      </w:pPr>
      <w:r w:rsidRPr="00C951D4">
        <w:rPr>
          <w:rFonts w:ascii="仿宋" w:eastAsia="仿宋" w:hAnsi="仿宋" w:hint="eastAsia"/>
          <w:b/>
          <w:sz w:val="28"/>
          <w:szCs w:val="28"/>
        </w:rPr>
        <w:t>三、选课步骤</w:t>
      </w:r>
    </w:p>
    <w:p w:rsidR="002B31E4" w:rsidRDefault="002B31E4" w:rsidP="00C951D4">
      <w:pPr>
        <w:spacing w:line="500" w:lineRule="exact"/>
        <w:ind w:firstLineChars="200" w:firstLine="560"/>
        <w:rPr>
          <w:rFonts w:ascii="仿宋" w:eastAsia="仿宋" w:hAnsi="仿宋" w:hint="eastAsia"/>
          <w:sz w:val="28"/>
          <w:szCs w:val="28"/>
        </w:rPr>
      </w:pPr>
      <w:r w:rsidRPr="002B31E4">
        <w:rPr>
          <w:rFonts w:ascii="仿宋" w:eastAsia="仿宋" w:hAnsi="仿宋" w:hint="eastAsia"/>
          <w:sz w:val="28"/>
          <w:szCs w:val="28"/>
        </w:rPr>
        <w:t>1、登录教务处主页（http://jwc.wit.edu.cn）点击“教学信息网”进入教学主页，在右下侧“快速通道”找到并点击“教务管理系统”，任选sever1(校内)或sever2(校外)进入“现代教务管理系统”。</w:t>
      </w:r>
    </w:p>
    <w:p w:rsidR="006720C5" w:rsidRDefault="006720C5" w:rsidP="00C951D4">
      <w:pPr>
        <w:spacing w:line="500" w:lineRule="exact"/>
        <w:ind w:firstLineChars="200" w:firstLine="560"/>
        <w:rPr>
          <w:rFonts w:ascii="仿宋" w:eastAsia="仿宋" w:hAnsi="仿宋" w:hint="eastAsia"/>
          <w:sz w:val="28"/>
          <w:szCs w:val="28"/>
        </w:rPr>
      </w:pPr>
      <w:r>
        <w:rPr>
          <w:rFonts w:ascii="仿宋" w:eastAsia="仿宋" w:hAnsi="仿宋" w:hint="eastAsia"/>
          <w:noProof/>
          <w:sz w:val="28"/>
          <w:szCs w:val="28"/>
        </w:rPr>
        <w:lastRenderedPageBreak/>
        <w:drawing>
          <wp:anchor distT="0" distB="0" distL="114300" distR="114300" simplePos="0" relativeHeight="251658240" behindDoc="0" locked="0" layoutInCell="1" allowOverlap="1">
            <wp:simplePos x="0" y="0"/>
            <wp:positionH relativeFrom="column">
              <wp:posOffset>20955</wp:posOffset>
            </wp:positionH>
            <wp:positionV relativeFrom="paragraph">
              <wp:posOffset>1320165</wp:posOffset>
            </wp:positionV>
            <wp:extent cx="5252720" cy="1189990"/>
            <wp:effectExtent l="19050" t="19050" r="24130" b="10160"/>
            <wp:wrapSquare wrapText="bothSides"/>
            <wp:docPr id="1" name="图片 0" descr="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无标题.png"/>
                    <pic:cNvPicPr/>
                  </pic:nvPicPr>
                  <pic:blipFill>
                    <a:blip r:embed="rId7"/>
                    <a:srcRect b="34164"/>
                    <a:stretch>
                      <a:fillRect/>
                    </a:stretch>
                  </pic:blipFill>
                  <pic:spPr>
                    <a:xfrm>
                      <a:off x="0" y="0"/>
                      <a:ext cx="5252720" cy="1189990"/>
                    </a:xfrm>
                    <a:prstGeom prst="rect">
                      <a:avLst/>
                    </a:prstGeom>
                    <a:ln w="3175">
                      <a:solidFill>
                        <a:schemeClr val="tx1"/>
                      </a:solidFill>
                    </a:ln>
                  </pic:spPr>
                </pic:pic>
              </a:graphicData>
            </a:graphic>
          </wp:anchor>
        </w:drawing>
      </w:r>
      <w:r w:rsidR="002B31E4" w:rsidRPr="002B31E4">
        <w:rPr>
          <w:rFonts w:ascii="仿宋" w:eastAsia="仿宋" w:hAnsi="仿宋" w:hint="eastAsia"/>
          <w:sz w:val="28"/>
          <w:szCs w:val="28"/>
        </w:rPr>
        <w:t>2、输入用户名和用户密码，单击选择“学生”，单击“登录”键进入系统。</w:t>
      </w:r>
      <w:r w:rsidR="00106E6F">
        <w:rPr>
          <w:rFonts w:ascii="仿宋" w:eastAsia="仿宋" w:hAnsi="仿宋" w:hint="eastAsia"/>
          <w:sz w:val="28"/>
          <w:szCs w:val="28"/>
        </w:rPr>
        <w:t>本轮选课因借用</w:t>
      </w:r>
      <w:r>
        <w:rPr>
          <w:rFonts w:ascii="仿宋" w:eastAsia="仿宋" w:hAnsi="仿宋" w:hint="eastAsia"/>
          <w:sz w:val="28"/>
          <w:szCs w:val="28"/>
        </w:rPr>
        <w:t>全校性选修课</w:t>
      </w:r>
      <w:r w:rsidR="00106E6F">
        <w:rPr>
          <w:rFonts w:ascii="仿宋" w:eastAsia="仿宋" w:hAnsi="仿宋" w:hint="eastAsia"/>
          <w:sz w:val="28"/>
          <w:szCs w:val="28"/>
        </w:rPr>
        <w:t>系统，需请同学们</w:t>
      </w:r>
      <w:r w:rsidR="002B31E4" w:rsidRPr="002B31E4">
        <w:rPr>
          <w:rFonts w:ascii="仿宋" w:eastAsia="仿宋" w:hAnsi="仿宋" w:hint="eastAsia"/>
          <w:sz w:val="28"/>
          <w:szCs w:val="28"/>
        </w:rPr>
        <w:t>从左上角“网上选课”菜单项的下拉式菜单中选择“</w:t>
      </w:r>
      <w:r>
        <w:rPr>
          <w:rFonts w:ascii="仿宋" w:eastAsia="仿宋" w:hAnsi="仿宋" w:hint="eastAsia"/>
          <w:b/>
          <w:color w:val="FF0000"/>
          <w:sz w:val="28"/>
          <w:szCs w:val="28"/>
          <w:u w:val="single"/>
        </w:rPr>
        <w:t>全校性选修课</w:t>
      </w:r>
      <w:r w:rsidR="002B31E4" w:rsidRPr="002B31E4">
        <w:rPr>
          <w:rFonts w:ascii="仿宋" w:eastAsia="仿宋" w:hAnsi="仿宋" w:hint="eastAsia"/>
          <w:sz w:val="28"/>
          <w:szCs w:val="28"/>
        </w:rPr>
        <w:t>”，进入</w:t>
      </w:r>
      <w:r>
        <w:rPr>
          <w:rFonts w:ascii="仿宋" w:eastAsia="仿宋" w:hAnsi="仿宋" w:hint="eastAsia"/>
          <w:sz w:val="28"/>
          <w:szCs w:val="28"/>
        </w:rPr>
        <w:t>选课</w:t>
      </w:r>
      <w:r w:rsidR="002B31E4" w:rsidRPr="002B31E4">
        <w:rPr>
          <w:rFonts w:ascii="仿宋" w:eastAsia="仿宋" w:hAnsi="仿宋" w:hint="eastAsia"/>
          <w:sz w:val="28"/>
          <w:szCs w:val="28"/>
        </w:rPr>
        <w:t>页面。</w:t>
      </w:r>
    </w:p>
    <w:p w:rsidR="002B31E4" w:rsidRPr="002B31E4" w:rsidRDefault="002B31E4" w:rsidP="00C951D4">
      <w:pPr>
        <w:spacing w:line="500" w:lineRule="exact"/>
        <w:ind w:firstLineChars="200" w:firstLine="560"/>
        <w:jc w:val="center"/>
        <w:rPr>
          <w:rFonts w:ascii="仿宋" w:eastAsia="仿宋" w:hAnsi="仿宋"/>
          <w:sz w:val="28"/>
          <w:szCs w:val="28"/>
        </w:rPr>
      </w:pPr>
    </w:p>
    <w:p w:rsidR="002B31E4" w:rsidRDefault="002B31E4" w:rsidP="00C951D4">
      <w:pPr>
        <w:spacing w:line="500" w:lineRule="exact"/>
        <w:ind w:firstLineChars="200" w:firstLine="560"/>
        <w:rPr>
          <w:rFonts w:ascii="仿宋" w:eastAsia="仿宋" w:hAnsi="仿宋" w:hint="eastAsia"/>
          <w:sz w:val="28"/>
          <w:szCs w:val="28"/>
        </w:rPr>
      </w:pPr>
      <w:r w:rsidRPr="002B31E4">
        <w:rPr>
          <w:rFonts w:ascii="仿宋" w:eastAsia="仿宋" w:hAnsi="仿宋" w:hint="eastAsia"/>
          <w:sz w:val="28"/>
          <w:szCs w:val="28"/>
        </w:rPr>
        <w:t>3、选课页面中已经按照学生所在班级设定好了相应上课时间的具体项目，学生只用点选一门</w:t>
      </w:r>
      <w:r w:rsidR="00106E6F">
        <w:rPr>
          <w:rFonts w:ascii="仿宋" w:eastAsia="仿宋" w:hAnsi="仿宋" w:hint="eastAsia"/>
          <w:sz w:val="28"/>
          <w:szCs w:val="28"/>
        </w:rPr>
        <w:t>可选课程</w:t>
      </w:r>
      <w:r w:rsidRPr="002B31E4">
        <w:rPr>
          <w:rFonts w:ascii="仿宋" w:eastAsia="仿宋" w:hAnsi="仿宋" w:hint="eastAsia"/>
          <w:sz w:val="28"/>
          <w:szCs w:val="28"/>
        </w:rPr>
        <w:t>，并点击“提交”即可。若需改选，先删除已选项目，然后再按上述步骤重新选课。</w:t>
      </w:r>
    </w:p>
    <w:p w:rsidR="006720C5" w:rsidRDefault="00C951D4" w:rsidP="00C951D4">
      <w:pPr>
        <w:spacing w:line="500" w:lineRule="exact"/>
        <w:ind w:firstLineChars="200" w:firstLine="560"/>
        <w:rPr>
          <w:rFonts w:ascii="仿宋" w:eastAsia="仿宋" w:hAnsi="仿宋" w:hint="eastAsia"/>
          <w:sz w:val="28"/>
          <w:szCs w:val="28"/>
        </w:rPr>
      </w:pPr>
      <w:r>
        <w:rPr>
          <w:rFonts w:ascii="仿宋" w:eastAsia="仿宋" w:hAnsi="仿宋" w:hint="eastAsia"/>
          <w:noProof/>
          <w:sz w:val="28"/>
          <w:szCs w:val="28"/>
        </w:rPr>
        <w:drawing>
          <wp:anchor distT="0" distB="0" distL="114300" distR="114300" simplePos="0" relativeHeight="251659264" behindDoc="0" locked="0" layoutInCell="1" allowOverlap="1">
            <wp:simplePos x="0" y="0"/>
            <wp:positionH relativeFrom="column">
              <wp:posOffset>2540</wp:posOffset>
            </wp:positionH>
            <wp:positionV relativeFrom="paragraph">
              <wp:posOffset>88265</wp:posOffset>
            </wp:positionV>
            <wp:extent cx="5241290" cy="1261745"/>
            <wp:effectExtent l="19050" t="19050" r="16510" b="14605"/>
            <wp:wrapSquare wrapText="bothSides"/>
            <wp:docPr id="2" name="图片 1" descr="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无标题.png"/>
                    <pic:cNvPicPr/>
                  </pic:nvPicPr>
                  <pic:blipFill>
                    <a:blip r:embed="rId8"/>
                    <a:stretch>
                      <a:fillRect/>
                    </a:stretch>
                  </pic:blipFill>
                  <pic:spPr>
                    <a:xfrm>
                      <a:off x="0" y="0"/>
                      <a:ext cx="5241290" cy="1261745"/>
                    </a:xfrm>
                    <a:prstGeom prst="rect">
                      <a:avLst/>
                    </a:prstGeom>
                    <a:ln w="3175">
                      <a:solidFill>
                        <a:schemeClr val="tx1"/>
                      </a:solidFill>
                    </a:ln>
                  </pic:spPr>
                </pic:pic>
              </a:graphicData>
            </a:graphic>
          </wp:anchor>
        </w:drawing>
      </w:r>
    </w:p>
    <w:p w:rsidR="00106E6F" w:rsidRDefault="002B31E4" w:rsidP="00C951D4">
      <w:pPr>
        <w:spacing w:line="500" w:lineRule="exact"/>
        <w:ind w:firstLineChars="200" w:firstLine="560"/>
        <w:rPr>
          <w:rFonts w:ascii="仿宋" w:eastAsia="仿宋" w:hAnsi="仿宋" w:hint="eastAsia"/>
          <w:b/>
          <w:color w:val="FF0000"/>
          <w:sz w:val="28"/>
          <w:szCs w:val="28"/>
          <w:u w:val="single"/>
        </w:rPr>
      </w:pPr>
      <w:r w:rsidRPr="002B31E4">
        <w:rPr>
          <w:rFonts w:ascii="仿宋" w:eastAsia="仿宋" w:hAnsi="仿宋" w:hint="eastAsia"/>
          <w:sz w:val="28"/>
          <w:szCs w:val="28"/>
        </w:rPr>
        <w:t>4、本次选课将于</w:t>
      </w:r>
      <w:r w:rsidR="00106E6F">
        <w:rPr>
          <w:rFonts w:ascii="仿宋" w:eastAsia="仿宋" w:hAnsi="仿宋" w:hint="eastAsia"/>
          <w:sz w:val="28"/>
          <w:szCs w:val="28"/>
        </w:rPr>
        <w:t>2</w:t>
      </w:r>
      <w:r w:rsidRPr="002B31E4">
        <w:rPr>
          <w:rFonts w:ascii="仿宋" w:eastAsia="仿宋" w:hAnsi="仿宋" w:hint="eastAsia"/>
          <w:sz w:val="28"/>
          <w:szCs w:val="28"/>
        </w:rPr>
        <w:t>月</w:t>
      </w:r>
      <w:r w:rsidR="00106E6F">
        <w:rPr>
          <w:rFonts w:ascii="仿宋" w:eastAsia="仿宋" w:hAnsi="仿宋" w:hint="eastAsia"/>
          <w:sz w:val="28"/>
          <w:szCs w:val="28"/>
        </w:rPr>
        <w:t>2</w:t>
      </w:r>
      <w:r w:rsidR="006720C5">
        <w:rPr>
          <w:rFonts w:ascii="仿宋" w:eastAsia="仿宋" w:hAnsi="仿宋" w:hint="eastAsia"/>
          <w:sz w:val="28"/>
          <w:szCs w:val="28"/>
        </w:rPr>
        <w:t>4</w:t>
      </w:r>
      <w:r w:rsidRPr="002B31E4">
        <w:rPr>
          <w:rFonts w:ascii="仿宋" w:eastAsia="仿宋" w:hAnsi="仿宋" w:hint="eastAsia"/>
          <w:sz w:val="28"/>
          <w:szCs w:val="28"/>
        </w:rPr>
        <w:t>日（第</w:t>
      </w:r>
      <w:r w:rsidR="00106E6F">
        <w:rPr>
          <w:rFonts w:ascii="仿宋" w:eastAsia="仿宋" w:hAnsi="仿宋" w:hint="eastAsia"/>
          <w:sz w:val="28"/>
          <w:szCs w:val="28"/>
        </w:rPr>
        <w:t>一</w:t>
      </w:r>
      <w:r w:rsidRPr="002B31E4">
        <w:rPr>
          <w:rFonts w:ascii="仿宋" w:eastAsia="仿宋" w:hAnsi="仿宋" w:hint="eastAsia"/>
          <w:sz w:val="28"/>
          <w:szCs w:val="28"/>
        </w:rPr>
        <w:t>周周</w:t>
      </w:r>
      <w:r w:rsidR="006720C5">
        <w:rPr>
          <w:rFonts w:ascii="仿宋" w:eastAsia="仿宋" w:hAnsi="仿宋" w:hint="eastAsia"/>
          <w:sz w:val="28"/>
          <w:szCs w:val="28"/>
        </w:rPr>
        <w:t>五</w:t>
      </w:r>
      <w:r w:rsidRPr="002B31E4">
        <w:rPr>
          <w:rFonts w:ascii="仿宋" w:eastAsia="仿宋" w:hAnsi="仿宋" w:hint="eastAsia"/>
          <w:sz w:val="28"/>
          <w:szCs w:val="28"/>
        </w:rPr>
        <w:t>）晚24:00关闭，</w:t>
      </w:r>
      <w:r w:rsidRPr="00106E6F">
        <w:rPr>
          <w:rFonts w:ascii="仿宋" w:eastAsia="仿宋" w:hAnsi="仿宋" w:hint="eastAsia"/>
          <w:b/>
          <w:color w:val="FF0000"/>
          <w:sz w:val="28"/>
          <w:szCs w:val="28"/>
          <w:u w:val="single"/>
        </w:rPr>
        <w:t>逾期将不再</w:t>
      </w:r>
      <w:r w:rsidR="00106E6F">
        <w:rPr>
          <w:rFonts w:ascii="仿宋" w:eastAsia="仿宋" w:hAnsi="仿宋" w:hint="eastAsia"/>
          <w:b/>
          <w:color w:val="FF0000"/>
          <w:sz w:val="28"/>
          <w:szCs w:val="28"/>
          <w:u w:val="single"/>
        </w:rPr>
        <w:t>补选</w:t>
      </w:r>
      <w:r w:rsidRPr="00106E6F">
        <w:rPr>
          <w:rFonts w:ascii="仿宋" w:eastAsia="仿宋" w:hAnsi="仿宋" w:hint="eastAsia"/>
          <w:b/>
          <w:color w:val="FF0000"/>
          <w:sz w:val="28"/>
          <w:szCs w:val="28"/>
          <w:u w:val="single"/>
        </w:rPr>
        <w:t>和改选</w:t>
      </w:r>
      <w:r w:rsidR="00106E6F" w:rsidRPr="00106E6F">
        <w:rPr>
          <w:rFonts w:ascii="仿宋" w:eastAsia="仿宋" w:hAnsi="仿宋" w:hint="eastAsia"/>
          <w:b/>
          <w:color w:val="FF0000"/>
          <w:sz w:val="28"/>
          <w:szCs w:val="28"/>
          <w:u w:val="single"/>
        </w:rPr>
        <w:t>，请勿错过选课时间</w:t>
      </w:r>
      <w:r w:rsidRPr="00106E6F">
        <w:rPr>
          <w:rFonts w:ascii="仿宋" w:eastAsia="仿宋" w:hAnsi="仿宋" w:hint="eastAsia"/>
          <w:b/>
          <w:color w:val="FF0000"/>
          <w:sz w:val="28"/>
          <w:szCs w:val="28"/>
          <w:u w:val="single"/>
        </w:rPr>
        <w:t>。</w:t>
      </w:r>
      <w:r w:rsidR="00106E6F" w:rsidRPr="00106E6F">
        <w:rPr>
          <w:rFonts w:ascii="仿宋" w:eastAsia="仿宋" w:hAnsi="仿宋" w:hint="eastAsia"/>
          <w:b/>
          <w:color w:val="FF0000"/>
          <w:sz w:val="28"/>
          <w:szCs w:val="28"/>
          <w:u w:val="single"/>
        </w:rPr>
        <w:t>如因学生本人错选、漏选导致名单错误或缺失，外语学院有权认定该生缺课，按重修处理。</w:t>
      </w:r>
    </w:p>
    <w:p w:rsidR="006720C5" w:rsidRDefault="006720C5" w:rsidP="00C951D4">
      <w:pPr>
        <w:spacing w:line="500" w:lineRule="exact"/>
        <w:ind w:firstLineChars="200" w:firstLine="560"/>
        <w:rPr>
          <w:rFonts w:ascii="仿宋" w:eastAsia="仿宋" w:hAnsi="仿宋"/>
          <w:sz w:val="28"/>
          <w:szCs w:val="28"/>
        </w:rPr>
      </w:pPr>
    </w:p>
    <w:p w:rsidR="00106E6F" w:rsidRDefault="00106E6F" w:rsidP="00C951D4">
      <w:pPr>
        <w:spacing w:line="500" w:lineRule="exact"/>
        <w:ind w:firstLineChars="200" w:firstLine="560"/>
        <w:rPr>
          <w:rFonts w:ascii="仿宋" w:eastAsia="仿宋" w:hAnsi="仿宋"/>
          <w:sz w:val="28"/>
          <w:szCs w:val="28"/>
        </w:rPr>
      </w:pPr>
      <w:r>
        <w:rPr>
          <w:rFonts w:ascii="仿宋" w:eastAsia="仿宋" w:hAnsi="仿宋" w:hint="eastAsia"/>
          <w:sz w:val="28"/>
          <w:szCs w:val="28"/>
        </w:rPr>
        <w:t>5、2</w:t>
      </w:r>
      <w:r w:rsidR="002B31E4" w:rsidRPr="002B31E4">
        <w:rPr>
          <w:rFonts w:ascii="仿宋" w:eastAsia="仿宋" w:hAnsi="仿宋" w:hint="eastAsia"/>
          <w:sz w:val="28"/>
          <w:szCs w:val="28"/>
        </w:rPr>
        <w:t>月</w:t>
      </w:r>
      <w:r>
        <w:rPr>
          <w:rFonts w:ascii="仿宋" w:eastAsia="仿宋" w:hAnsi="仿宋" w:hint="eastAsia"/>
          <w:sz w:val="28"/>
          <w:szCs w:val="28"/>
        </w:rPr>
        <w:t>2</w:t>
      </w:r>
      <w:r w:rsidR="006720C5">
        <w:rPr>
          <w:rFonts w:ascii="仿宋" w:eastAsia="仿宋" w:hAnsi="仿宋" w:hint="eastAsia"/>
          <w:sz w:val="28"/>
          <w:szCs w:val="28"/>
        </w:rPr>
        <w:t>5</w:t>
      </w:r>
      <w:r w:rsidR="002B31E4" w:rsidRPr="002B31E4">
        <w:rPr>
          <w:rFonts w:ascii="仿宋" w:eastAsia="仿宋" w:hAnsi="仿宋" w:hint="eastAsia"/>
          <w:sz w:val="28"/>
          <w:szCs w:val="28"/>
        </w:rPr>
        <w:t>日（第</w:t>
      </w:r>
      <w:r>
        <w:rPr>
          <w:rFonts w:ascii="仿宋" w:eastAsia="仿宋" w:hAnsi="仿宋" w:hint="eastAsia"/>
          <w:sz w:val="28"/>
          <w:szCs w:val="28"/>
        </w:rPr>
        <w:t>一</w:t>
      </w:r>
      <w:r w:rsidR="002B31E4" w:rsidRPr="002B31E4">
        <w:rPr>
          <w:rFonts w:ascii="仿宋" w:eastAsia="仿宋" w:hAnsi="仿宋" w:hint="eastAsia"/>
          <w:sz w:val="28"/>
          <w:szCs w:val="28"/>
        </w:rPr>
        <w:t>周周</w:t>
      </w:r>
      <w:r w:rsidR="006720C5">
        <w:rPr>
          <w:rFonts w:ascii="仿宋" w:eastAsia="仿宋" w:hAnsi="仿宋" w:hint="eastAsia"/>
          <w:sz w:val="28"/>
          <w:szCs w:val="28"/>
        </w:rPr>
        <w:t>六</w:t>
      </w:r>
      <w:r w:rsidR="002B31E4" w:rsidRPr="002B31E4">
        <w:rPr>
          <w:rFonts w:ascii="仿宋" w:eastAsia="仿宋" w:hAnsi="仿宋" w:hint="eastAsia"/>
          <w:sz w:val="28"/>
          <w:szCs w:val="28"/>
        </w:rPr>
        <w:t>）</w:t>
      </w:r>
      <w:r w:rsidR="006720C5">
        <w:rPr>
          <w:rFonts w:ascii="仿宋" w:eastAsia="仿宋" w:hAnsi="仿宋" w:hint="eastAsia"/>
          <w:sz w:val="28"/>
          <w:szCs w:val="28"/>
        </w:rPr>
        <w:t>教务处</w:t>
      </w:r>
      <w:r w:rsidR="002B31E4" w:rsidRPr="002B31E4">
        <w:rPr>
          <w:rFonts w:ascii="仿宋" w:eastAsia="仿宋" w:hAnsi="仿宋" w:hint="eastAsia"/>
          <w:sz w:val="28"/>
          <w:szCs w:val="28"/>
        </w:rPr>
        <w:t>将整理选课名单提交给</w:t>
      </w:r>
      <w:r w:rsidR="006720C5">
        <w:rPr>
          <w:rFonts w:ascii="仿宋" w:eastAsia="仿宋" w:hAnsi="仿宋" w:hint="eastAsia"/>
          <w:sz w:val="28"/>
          <w:szCs w:val="28"/>
        </w:rPr>
        <w:t>外语学院</w:t>
      </w:r>
      <w:r w:rsidR="002B31E4" w:rsidRPr="002B31E4">
        <w:rPr>
          <w:rFonts w:ascii="仿宋" w:eastAsia="仿宋" w:hAnsi="仿宋" w:hint="eastAsia"/>
          <w:sz w:val="28"/>
          <w:szCs w:val="28"/>
        </w:rPr>
        <w:t>相应</w:t>
      </w:r>
      <w:r>
        <w:rPr>
          <w:rFonts w:ascii="仿宋" w:eastAsia="仿宋" w:hAnsi="仿宋" w:hint="eastAsia"/>
          <w:sz w:val="28"/>
          <w:szCs w:val="28"/>
        </w:rPr>
        <w:t>任课教师</w:t>
      </w:r>
      <w:r w:rsidR="006720C5">
        <w:rPr>
          <w:rFonts w:ascii="仿宋" w:eastAsia="仿宋" w:hAnsi="仿宋" w:hint="eastAsia"/>
          <w:sz w:val="28"/>
          <w:szCs w:val="28"/>
        </w:rPr>
        <w:t>。</w:t>
      </w:r>
      <w:r>
        <w:rPr>
          <w:rFonts w:ascii="仿宋" w:eastAsia="仿宋" w:hAnsi="仿宋" w:hint="eastAsia"/>
          <w:sz w:val="28"/>
          <w:szCs w:val="28"/>
        </w:rPr>
        <w:t>2</w:t>
      </w:r>
      <w:r w:rsidR="002B31E4" w:rsidRPr="002B31E4">
        <w:rPr>
          <w:rFonts w:ascii="仿宋" w:eastAsia="仿宋" w:hAnsi="仿宋" w:hint="eastAsia"/>
          <w:sz w:val="28"/>
          <w:szCs w:val="28"/>
        </w:rPr>
        <w:t>月</w:t>
      </w:r>
      <w:r>
        <w:rPr>
          <w:rFonts w:ascii="仿宋" w:eastAsia="仿宋" w:hAnsi="仿宋" w:hint="eastAsia"/>
          <w:sz w:val="28"/>
          <w:szCs w:val="28"/>
        </w:rPr>
        <w:t>27</w:t>
      </w:r>
      <w:r w:rsidR="002B31E4" w:rsidRPr="002B31E4">
        <w:rPr>
          <w:rFonts w:ascii="仿宋" w:eastAsia="仿宋" w:hAnsi="仿宋" w:hint="eastAsia"/>
          <w:sz w:val="28"/>
          <w:szCs w:val="28"/>
        </w:rPr>
        <w:t>日（第</w:t>
      </w:r>
      <w:r>
        <w:rPr>
          <w:rFonts w:ascii="仿宋" w:eastAsia="仿宋" w:hAnsi="仿宋" w:hint="eastAsia"/>
          <w:sz w:val="28"/>
          <w:szCs w:val="28"/>
        </w:rPr>
        <w:t>二</w:t>
      </w:r>
      <w:r w:rsidR="002B31E4" w:rsidRPr="002B31E4">
        <w:rPr>
          <w:rFonts w:ascii="仿宋" w:eastAsia="仿宋" w:hAnsi="仿宋" w:hint="eastAsia"/>
          <w:sz w:val="28"/>
          <w:szCs w:val="28"/>
        </w:rPr>
        <w:t>周周一）起</w:t>
      </w:r>
      <w:r w:rsidR="00C63E8B">
        <w:rPr>
          <w:rFonts w:ascii="仿宋" w:eastAsia="仿宋" w:hAnsi="仿宋" w:hint="eastAsia"/>
          <w:sz w:val="28"/>
          <w:szCs w:val="28"/>
        </w:rPr>
        <w:t>，</w:t>
      </w:r>
      <w:r w:rsidR="006720C5">
        <w:rPr>
          <w:rFonts w:ascii="仿宋" w:eastAsia="仿宋" w:hAnsi="仿宋" w:hint="eastAsia"/>
          <w:sz w:val="28"/>
          <w:szCs w:val="28"/>
        </w:rPr>
        <w:t>请需修《学术英语》</w:t>
      </w:r>
      <w:r w:rsidR="006720C5" w:rsidRPr="002B31E4">
        <w:rPr>
          <w:rFonts w:ascii="仿宋" w:eastAsia="仿宋" w:hAnsi="仿宋" w:hint="eastAsia"/>
          <w:sz w:val="28"/>
          <w:szCs w:val="28"/>
        </w:rPr>
        <w:t>课</w:t>
      </w:r>
      <w:r w:rsidR="006720C5">
        <w:rPr>
          <w:rFonts w:ascii="仿宋" w:eastAsia="仿宋" w:hAnsi="仿宋" w:hint="eastAsia"/>
          <w:sz w:val="28"/>
          <w:szCs w:val="28"/>
        </w:rPr>
        <w:t>程的同学，</w:t>
      </w:r>
      <w:r w:rsidR="006720C5" w:rsidRPr="00C63E8B">
        <w:rPr>
          <w:rFonts w:ascii="仿宋" w:eastAsia="仿宋" w:hAnsi="仿宋" w:hint="eastAsia"/>
          <w:b/>
          <w:color w:val="FF0000"/>
          <w:sz w:val="28"/>
          <w:szCs w:val="28"/>
          <w:u w:val="single"/>
        </w:rPr>
        <w:t>按照本人</w:t>
      </w:r>
      <w:r w:rsidR="00C63E8B" w:rsidRPr="00C63E8B">
        <w:rPr>
          <w:rFonts w:ascii="仿宋" w:eastAsia="仿宋" w:hAnsi="仿宋" w:hint="eastAsia"/>
          <w:b/>
          <w:color w:val="FF0000"/>
          <w:sz w:val="28"/>
          <w:szCs w:val="28"/>
          <w:u w:val="single"/>
        </w:rPr>
        <w:t>所选的教师和所在教室</w:t>
      </w:r>
      <w:r w:rsidR="006720C5" w:rsidRPr="002B31E4">
        <w:rPr>
          <w:rFonts w:ascii="仿宋" w:eastAsia="仿宋" w:hAnsi="仿宋" w:hint="eastAsia"/>
          <w:sz w:val="28"/>
          <w:szCs w:val="28"/>
        </w:rPr>
        <w:t>开始上</w:t>
      </w:r>
      <w:r w:rsidR="00C63E8B">
        <w:rPr>
          <w:rFonts w:ascii="仿宋" w:eastAsia="仿宋" w:hAnsi="仿宋" w:hint="eastAsia"/>
          <w:sz w:val="28"/>
          <w:szCs w:val="28"/>
        </w:rPr>
        <w:t>课</w:t>
      </w:r>
      <w:r w:rsidR="006720C5" w:rsidRPr="002B31E4">
        <w:rPr>
          <w:rFonts w:ascii="仿宋" w:eastAsia="仿宋" w:hAnsi="仿宋" w:hint="eastAsia"/>
          <w:sz w:val="28"/>
          <w:szCs w:val="28"/>
        </w:rPr>
        <w:t>。</w:t>
      </w:r>
      <w:r w:rsidR="002B31E4" w:rsidRPr="002B31E4">
        <w:rPr>
          <w:rFonts w:ascii="仿宋" w:eastAsia="仿宋" w:hAnsi="仿宋"/>
          <w:sz w:val="28"/>
          <w:szCs w:val="28"/>
        </w:rPr>
        <w:t xml:space="preserve">                             </w:t>
      </w:r>
    </w:p>
    <w:p w:rsidR="00106E6F" w:rsidRDefault="00106E6F" w:rsidP="00C951D4">
      <w:pPr>
        <w:spacing w:line="500" w:lineRule="exact"/>
        <w:rPr>
          <w:rFonts w:ascii="仿宋" w:eastAsia="仿宋" w:hAnsi="仿宋"/>
          <w:sz w:val="28"/>
          <w:szCs w:val="28"/>
        </w:rPr>
      </w:pPr>
    </w:p>
    <w:p w:rsidR="002B31E4" w:rsidRPr="002B31E4" w:rsidRDefault="002B31E4" w:rsidP="00C951D4">
      <w:pPr>
        <w:spacing w:line="500" w:lineRule="exact"/>
        <w:jc w:val="right"/>
        <w:rPr>
          <w:rFonts w:ascii="仿宋" w:eastAsia="仿宋" w:hAnsi="仿宋"/>
          <w:sz w:val="28"/>
          <w:szCs w:val="28"/>
        </w:rPr>
      </w:pPr>
      <w:r w:rsidRPr="002B31E4">
        <w:rPr>
          <w:rFonts w:ascii="仿宋" w:eastAsia="仿宋" w:hAnsi="仿宋" w:hint="eastAsia"/>
          <w:sz w:val="28"/>
          <w:szCs w:val="28"/>
        </w:rPr>
        <w:t xml:space="preserve">                                           </w:t>
      </w:r>
      <w:r w:rsidR="00106E6F">
        <w:rPr>
          <w:rFonts w:ascii="仿宋" w:eastAsia="仿宋" w:hAnsi="仿宋" w:hint="eastAsia"/>
          <w:sz w:val="28"/>
          <w:szCs w:val="28"/>
        </w:rPr>
        <w:t>教务处</w:t>
      </w:r>
      <w:r w:rsidR="00822A72">
        <w:rPr>
          <w:rFonts w:ascii="仿宋" w:eastAsia="仿宋" w:hAnsi="仿宋" w:hint="eastAsia"/>
          <w:sz w:val="28"/>
          <w:szCs w:val="28"/>
        </w:rPr>
        <w:t xml:space="preserve">     </w:t>
      </w:r>
    </w:p>
    <w:p w:rsidR="00F8193A" w:rsidRDefault="002B31E4" w:rsidP="00C951D4">
      <w:pPr>
        <w:spacing w:line="500" w:lineRule="exact"/>
        <w:jc w:val="right"/>
        <w:rPr>
          <w:rFonts w:ascii="仿宋" w:eastAsia="仿宋" w:hAnsi="仿宋" w:hint="eastAsia"/>
          <w:sz w:val="28"/>
          <w:szCs w:val="28"/>
        </w:rPr>
      </w:pPr>
      <w:r w:rsidRPr="002B31E4">
        <w:rPr>
          <w:rFonts w:ascii="仿宋" w:eastAsia="仿宋" w:hAnsi="仿宋" w:hint="eastAsia"/>
          <w:sz w:val="28"/>
          <w:szCs w:val="28"/>
        </w:rPr>
        <w:t xml:space="preserve">                                    201</w:t>
      </w:r>
      <w:r w:rsidR="00106E6F">
        <w:rPr>
          <w:rFonts w:ascii="仿宋" w:eastAsia="仿宋" w:hAnsi="仿宋" w:hint="eastAsia"/>
          <w:sz w:val="28"/>
          <w:szCs w:val="28"/>
        </w:rPr>
        <w:t>7</w:t>
      </w:r>
      <w:r w:rsidRPr="002B31E4">
        <w:rPr>
          <w:rFonts w:ascii="仿宋" w:eastAsia="仿宋" w:hAnsi="仿宋" w:hint="eastAsia"/>
          <w:sz w:val="28"/>
          <w:szCs w:val="28"/>
        </w:rPr>
        <w:t>年</w:t>
      </w:r>
      <w:r w:rsidR="00106E6F">
        <w:rPr>
          <w:rFonts w:ascii="仿宋" w:eastAsia="仿宋" w:hAnsi="仿宋" w:hint="eastAsia"/>
          <w:sz w:val="28"/>
          <w:szCs w:val="28"/>
        </w:rPr>
        <w:t>2</w:t>
      </w:r>
      <w:r w:rsidRPr="002B31E4">
        <w:rPr>
          <w:rFonts w:ascii="仿宋" w:eastAsia="仿宋" w:hAnsi="仿宋" w:hint="eastAsia"/>
          <w:sz w:val="28"/>
          <w:szCs w:val="28"/>
        </w:rPr>
        <w:t>月</w:t>
      </w:r>
      <w:r w:rsidR="00C63E8B">
        <w:rPr>
          <w:rFonts w:ascii="仿宋" w:eastAsia="仿宋" w:hAnsi="仿宋" w:hint="eastAsia"/>
          <w:sz w:val="28"/>
          <w:szCs w:val="28"/>
        </w:rPr>
        <w:t>22</w:t>
      </w:r>
      <w:r w:rsidRPr="002B31E4">
        <w:rPr>
          <w:rFonts w:ascii="仿宋" w:eastAsia="仿宋" w:hAnsi="仿宋" w:hint="eastAsia"/>
          <w:sz w:val="28"/>
          <w:szCs w:val="28"/>
        </w:rPr>
        <w:t>日</w:t>
      </w:r>
    </w:p>
    <w:p w:rsidR="00C63E8B" w:rsidRDefault="00C63E8B" w:rsidP="00C951D4">
      <w:pPr>
        <w:spacing w:line="500" w:lineRule="exact"/>
        <w:jc w:val="left"/>
        <w:rPr>
          <w:rFonts w:ascii="仿宋" w:eastAsia="仿宋" w:hAnsi="仿宋" w:hint="eastAsia"/>
          <w:sz w:val="28"/>
          <w:szCs w:val="28"/>
        </w:rPr>
      </w:pPr>
      <w:r>
        <w:rPr>
          <w:rFonts w:ascii="仿宋" w:eastAsia="仿宋" w:hAnsi="仿宋" w:hint="eastAsia"/>
          <w:sz w:val="28"/>
          <w:szCs w:val="28"/>
        </w:rPr>
        <w:lastRenderedPageBreak/>
        <w:t>附：各专业上课时间表</w:t>
      </w:r>
    </w:p>
    <w:tbl>
      <w:tblPr>
        <w:tblW w:w="7953" w:type="dxa"/>
        <w:tblInd w:w="93" w:type="dxa"/>
        <w:tblLook w:val="04A0"/>
      </w:tblPr>
      <w:tblGrid>
        <w:gridCol w:w="1020"/>
        <w:gridCol w:w="2120"/>
        <w:gridCol w:w="960"/>
        <w:gridCol w:w="2011"/>
        <w:gridCol w:w="1134"/>
        <w:gridCol w:w="708"/>
      </w:tblGrid>
      <w:tr w:rsidR="00C951D4" w:rsidRPr="00C951D4" w:rsidTr="00C951D4">
        <w:trPr>
          <w:trHeight w:val="270"/>
        </w:trPr>
        <w:tc>
          <w:tcPr>
            <w:tcW w:w="102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C951D4" w:rsidRPr="00C951D4" w:rsidRDefault="00C951D4" w:rsidP="00C951D4">
            <w:pPr>
              <w:widowControl/>
              <w:jc w:val="center"/>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上课时间</w:t>
            </w:r>
          </w:p>
        </w:tc>
        <w:tc>
          <w:tcPr>
            <w:tcW w:w="2120" w:type="dxa"/>
            <w:tcBorders>
              <w:top w:val="single" w:sz="4" w:space="0" w:color="auto"/>
              <w:left w:val="nil"/>
              <w:bottom w:val="single" w:sz="4" w:space="0" w:color="auto"/>
              <w:right w:val="single" w:sz="4" w:space="0" w:color="auto"/>
            </w:tcBorders>
            <w:shd w:val="clear" w:color="000000" w:fill="D8D8D8"/>
            <w:vAlign w:val="center"/>
            <w:hideMark/>
          </w:tcPr>
          <w:p w:rsidR="00C951D4" w:rsidRPr="00C951D4" w:rsidRDefault="00C951D4" w:rsidP="00C951D4">
            <w:pPr>
              <w:widowControl/>
              <w:jc w:val="center"/>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对应班级</w:t>
            </w:r>
          </w:p>
        </w:tc>
        <w:tc>
          <w:tcPr>
            <w:tcW w:w="960" w:type="dxa"/>
            <w:tcBorders>
              <w:top w:val="single" w:sz="4" w:space="0" w:color="auto"/>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center"/>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教师姓名</w:t>
            </w:r>
          </w:p>
        </w:tc>
        <w:tc>
          <w:tcPr>
            <w:tcW w:w="2011" w:type="dxa"/>
            <w:tcBorders>
              <w:top w:val="single" w:sz="4" w:space="0" w:color="auto"/>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center"/>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课程名称</w:t>
            </w:r>
          </w:p>
        </w:tc>
        <w:tc>
          <w:tcPr>
            <w:tcW w:w="1134" w:type="dxa"/>
            <w:tcBorders>
              <w:top w:val="single" w:sz="4" w:space="0" w:color="auto"/>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center"/>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上课地点</w:t>
            </w:r>
          </w:p>
        </w:tc>
        <w:tc>
          <w:tcPr>
            <w:tcW w:w="708" w:type="dxa"/>
            <w:tcBorders>
              <w:top w:val="single" w:sz="4" w:space="0" w:color="auto"/>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center"/>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容量</w:t>
            </w:r>
          </w:p>
        </w:tc>
      </w:tr>
      <w:tr w:rsidR="00C951D4" w:rsidRPr="00C951D4" w:rsidTr="00C951D4">
        <w:trPr>
          <w:trHeight w:val="270"/>
        </w:trPr>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rsidR="00C951D4" w:rsidRPr="00C951D4" w:rsidRDefault="00C951D4" w:rsidP="00C951D4">
            <w:pPr>
              <w:widowControl/>
              <w:jc w:val="center"/>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周一第1,2节{第2-18周}</w:t>
            </w:r>
          </w:p>
        </w:tc>
        <w:tc>
          <w:tcPr>
            <w:tcW w:w="2120" w:type="dxa"/>
            <w:vMerge w:val="restart"/>
            <w:tcBorders>
              <w:top w:val="nil"/>
              <w:left w:val="single" w:sz="4" w:space="0" w:color="auto"/>
              <w:bottom w:val="single" w:sz="4" w:space="0" w:color="000000"/>
              <w:right w:val="single" w:sz="4" w:space="0" w:color="auto"/>
            </w:tcBorders>
            <w:shd w:val="clear" w:color="auto" w:fill="auto"/>
            <w:vAlign w:val="center"/>
            <w:hideMark/>
          </w:tcPr>
          <w:p w:rsidR="00C951D4" w:rsidRPr="00C951D4" w:rsidRDefault="00C951D4" w:rsidP="00C951D4">
            <w:pPr>
              <w:widowControl/>
              <w:jc w:val="center"/>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15安工、采矿、      矿加、道桥、          工管、建工、         建规类等14个班     （武昌校区）。</w:t>
            </w:r>
          </w:p>
        </w:tc>
        <w:tc>
          <w:tcPr>
            <w:tcW w:w="96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黄晨</w:t>
            </w:r>
          </w:p>
        </w:tc>
        <w:tc>
          <w:tcPr>
            <w:tcW w:w="2011"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IT职场英语</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W2405</w:t>
            </w:r>
          </w:p>
        </w:tc>
        <w:tc>
          <w:tcPr>
            <w:tcW w:w="708"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何广惠</w:t>
            </w:r>
          </w:p>
        </w:tc>
        <w:tc>
          <w:tcPr>
            <w:tcW w:w="2011"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科技英语</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W2407</w:t>
            </w:r>
          </w:p>
        </w:tc>
        <w:tc>
          <w:tcPr>
            <w:tcW w:w="708"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侯新婷</w:t>
            </w:r>
          </w:p>
        </w:tc>
        <w:tc>
          <w:tcPr>
            <w:tcW w:w="2011"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中级英语口语</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W2411</w:t>
            </w:r>
          </w:p>
        </w:tc>
        <w:tc>
          <w:tcPr>
            <w:tcW w:w="708"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高凡</w:t>
            </w:r>
          </w:p>
        </w:tc>
        <w:tc>
          <w:tcPr>
            <w:tcW w:w="2011"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影视英语视听说</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W2505</w:t>
            </w:r>
          </w:p>
        </w:tc>
        <w:tc>
          <w:tcPr>
            <w:tcW w:w="708"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段燕</w:t>
            </w:r>
          </w:p>
        </w:tc>
        <w:tc>
          <w:tcPr>
            <w:tcW w:w="2011"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大学英语六级</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W2506</w:t>
            </w:r>
          </w:p>
        </w:tc>
        <w:tc>
          <w:tcPr>
            <w:tcW w:w="708"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廖建新</w:t>
            </w:r>
          </w:p>
        </w:tc>
        <w:tc>
          <w:tcPr>
            <w:tcW w:w="2011"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旅游英语</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W2507</w:t>
            </w:r>
          </w:p>
        </w:tc>
        <w:tc>
          <w:tcPr>
            <w:tcW w:w="708"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汤菁菁</w:t>
            </w:r>
          </w:p>
        </w:tc>
        <w:tc>
          <w:tcPr>
            <w:tcW w:w="2011"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中级英语口语</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W2508</w:t>
            </w:r>
          </w:p>
        </w:tc>
        <w:tc>
          <w:tcPr>
            <w:tcW w:w="708"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val="restart"/>
            <w:tcBorders>
              <w:top w:val="nil"/>
              <w:left w:val="single" w:sz="4" w:space="0" w:color="auto"/>
              <w:bottom w:val="single" w:sz="4" w:space="0" w:color="000000"/>
              <w:right w:val="single" w:sz="4" w:space="0" w:color="auto"/>
            </w:tcBorders>
            <w:shd w:val="clear" w:color="000000" w:fill="D8D8D8"/>
            <w:vAlign w:val="center"/>
            <w:hideMark/>
          </w:tcPr>
          <w:p w:rsidR="00C951D4" w:rsidRPr="00C951D4" w:rsidRDefault="00C951D4" w:rsidP="00C951D4">
            <w:pPr>
              <w:widowControl/>
              <w:jc w:val="center"/>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周一第3,4节{第2-18周}</w:t>
            </w:r>
          </w:p>
        </w:tc>
        <w:tc>
          <w:tcPr>
            <w:tcW w:w="2120" w:type="dxa"/>
            <w:vMerge w:val="restart"/>
            <w:tcBorders>
              <w:top w:val="nil"/>
              <w:left w:val="single" w:sz="4" w:space="0" w:color="auto"/>
              <w:bottom w:val="single" w:sz="4" w:space="0" w:color="000000"/>
              <w:right w:val="single" w:sz="4" w:space="0" w:color="auto"/>
            </w:tcBorders>
            <w:shd w:val="clear" w:color="000000" w:fill="D8D8D8"/>
            <w:vAlign w:val="center"/>
            <w:hideMark/>
          </w:tcPr>
          <w:p w:rsidR="00C951D4" w:rsidRPr="00C951D4" w:rsidRDefault="00C951D4" w:rsidP="00C951D4">
            <w:pPr>
              <w:widowControl/>
              <w:jc w:val="center"/>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15电气类1-13班。</w:t>
            </w:r>
          </w:p>
        </w:tc>
        <w:tc>
          <w:tcPr>
            <w:tcW w:w="96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王菁</w:t>
            </w:r>
          </w:p>
        </w:tc>
        <w:tc>
          <w:tcPr>
            <w:tcW w:w="2011"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大学英语六级</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L2103</w:t>
            </w:r>
          </w:p>
        </w:tc>
        <w:tc>
          <w:tcPr>
            <w:tcW w:w="708"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96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刘红</w:t>
            </w:r>
          </w:p>
        </w:tc>
        <w:tc>
          <w:tcPr>
            <w:tcW w:w="2011"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旅游英语</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L2104</w:t>
            </w:r>
          </w:p>
        </w:tc>
        <w:tc>
          <w:tcPr>
            <w:tcW w:w="708"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96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叶巧莉</w:t>
            </w:r>
          </w:p>
        </w:tc>
        <w:tc>
          <w:tcPr>
            <w:tcW w:w="2011"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科技英语</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L2108</w:t>
            </w:r>
          </w:p>
        </w:tc>
        <w:tc>
          <w:tcPr>
            <w:tcW w:w="708"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96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马瑞</w:t>
            </w:r>
          </w:p>
        </w:tc>
        <w:tc>
          <w:tcPr>
            <w:tcW w:w="2011"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商务英语</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L2109</w:t>
            </w:r>
          </w:p>
        </w:tc>
        <w:tc>
          <w:tcPr>
            <w:tcW w:w="708"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96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杨磊</w:t>
            </w:r>
          </w:p>
        </w:tc>
        <w:tc>
          <w:tcPr>
            <w:tcW w:w="2011"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中级英语口语</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L2204</w:t>
            </w:r>
          </w:p>
        </w:tc>
        <w:tc>
          <w:tcPr>
            <w:tcW w:w="708"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96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辛晶</w:t>
            </w:r>
          </w:p>
        </w:tc>
        <w:tc>
          <w:tcPr>
            <w:tcW w:w="2011"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商务英语</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L2206</w:t>
            </w:r>
          </w:p>
        </w:tc>
        <w:tc>
          <w:tcPr>
            <w:tcW w:w="708"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96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傅怡</w:t>
            </w:r>
          </w:p>
        </w:tc>
        <w:tc>
          <w:tcPr>
            <w:tcW w:w="2011"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大学英语六级</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L2209</w:t>
            </w:r>
          </w:p>
        </w:tc>
        <w:tc>
          <w:tcPr>
            <w:tcW w:w="708"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rsidR="00C951D4" w:rsidRPr="00C951D4" w:rsidRDefault="00C951D4" w:rsidP="00C951D4">
            <w:pPr>
              <w:widowControl/>
              <w:jc w:val="center"/>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周二第1,2节{第2-18周}</w:t>
            </w:r>
          </w:p>
        </w:tc>
        <w:tc>
          <w:tcPr>
            <w:tcW w:w="2120" w:type="dxa"/>
            <w:vMerge w:val="restart"/>
            <w:tcBorders>
              <w:top w:val="nil"/>
              <w:left w:val="single" w:sz="4" w:space="0" w:color="auto"/>
              <w:bottom w:val="single" w:sz="4" w:space="0" w:color="000000"/>
              <w:right w:val="single" w:sz="4" w:space="0" w:color="auto"/>
            </w:tcBorders>
            <w:shd w:val="clear" w:color="auto" w:fill="auto"/>
            <w:vAlign w:val="center"/>
            <w:hideMark/>
          </w:tcPr>
          <w:p w:rsidR="00C951D4" w:rsidRPr="00C951D4" w:rsidRDefault="00C951D4" w:rsidP="00C951D4">
            <w:pPr>
              <w:widowControl/>
              <w:jc w:val="center"/>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15机械类1-12班。</w:t>
            </w:r>
          </w:p>
        </w:tc>
        <w:tc>
          <w:tcPr>
            <w:tcW w:w="96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王菁</w:t>
            </w:r>
          </w:p>
        </w:tc>
        <w:tc>
          <w:tcPr>
            <w:tcW w:w="2011"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大学英语六级</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L2103</w:t>
            </w:r>
          </w:p>
        </w:tc>
        <w:tc>
          <w:tcPr>
            <w:tcW w:w="708"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刘红</w:t>
            </w:r>
          </w:p>
        </w:tc>
        <w:tc>
          <w:tcPr>
            <w:tcW w:w="2011"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大学英语六级</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L2104</w:t>
            </w:r>
          </w:p>
        </w:tc>
        <w:tc>
          <w:tcPr>
            <w:tcW w:w="708"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高凡</w:t>
            </w:r>
          </w:p>
        </w:tc>
        <w:tc>
          <w:tcPr>
            <w:tcW w:w="2011"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影视英语视听说</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L2108</w:t>
            </w:r>
          </w:p>
        </w:tc>
        <w:tc>
          <w:tcPr>
            <w:tcW w:w="708"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段燕</w:t>
            </w:r>
          </w:p>
        </w:tc>
        <w:tc>
          <w:tcPr>
            <w:tcW w:w="2011"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大学英语六级</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L2109</w:t>
            </w:r>
          </w:p>
        </w:tc>
        <w:tc>
          <w:tcPr>
            <w:tcW w:w="708"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王倩</w:t>
            </w:r>
          </w:p>
        </w:tc>
        <w:tc>
          <w:tcPr>
            <w:tcW w:w="2011"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影视英语视听说</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L2204</w:t>
            </w:r>
          </w:p>
        </w:tc>
        <w:tc>
          <w:tcPr>
            <w:tcW w:w="708"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罗琼</w:t>
            </w:r>
          </w:p>
        </w:tc>
        <w:tc>
          <w:tcPr>
            <w:tcW w:w="2011"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英美报刊选读</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L2206</w:t>
            </w:r>
          </w:p>
        </w:tc>
        <w:tc>
          <w:tcPr>
            <w:tcW w:w="708"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傅怡</w:t>
            </w:r>
          </w:p>
        </w:tc>
        <w:tc>
          <w:tcPr>
            <w:tcW w:w="2011"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大学英语六级</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L2209</w:t>
            </w:r>
          </w:p>
        </w:tc>
        <w:tc>
          <w:tcPr>
            <w:tcW w:w="708"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val="restart"/>
            <w:tcBorders>
              <w:top w:val="nil"/>
              <w:left w:val="single" w:sz="4" w:space="0" w:color="auto"/>
              <w:bottom w:val="single" w:sz="4" w:space="0" w:color="000000"/>
              <w:right w:val="single" w:sz="4" w:space="0" w:color="auto"/>
            </w:tcBorders>
            <w:shd w:val="clear" w:color="000000" w:fill="D8D8D8"/>
            <w:vAlign w:val="center"/>
            <w:hideMark/>
          </w:tcPr>
          <w:p w:rsidR="00C951D4" w:rsidRPr="00C951D4" w:rsidRDefault="00C951D4" w:rsidP="00C951D4">
            <w:pPr>
              <w:widowControl/>
              <w:jc w:val="center"/>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周二第3,4节{第2-18周}</w:t>
            </w:r>
          </w:p>
        </w:tc>
        <w:tc>
          <w:tcPr>
            <w:tcW w:w="2120" w:type="dxa"/>
            <w:vMerge w:val="restart"/>
            <w:tcBorders>
              <w:top w:val="nil"/>
              <w:left w:val="single" w:sz="4" w:space="0" w:color="auto"/>
              <w:bottom w:val="single" w:sz="4" w:space="0" w:color="000000"/>
              <w:right w:val="single" w:sz="4" w:space="0" w:color="auto"/>
            </w:tcBorders>
            <w:shd w:val="clear" w:color="000000" w:fill="D8D8D8"/>
            <w:vAlign w:val="center"/>
            <w:hideMark/>
          </w:tcPr>
          <w:p w:rsidR="00C951D4" w:rsidRPr="00C951D4" w:rsidRDefault="00C951D4" w:rsidP="00C951D4">
            <w:pPr>
              <w:widowControl/>
              <w:jc w:val="center"/>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15计科1-7班、           15计科实验1-2班、     15物联网1-2班、     15智能1班、        15软件3E1-2班、      15力学1班。</w:t>
            </w:r>
          </w:p>
        </w:tc>
        <w:tc>
          <w:tcPr>
            <w:tcW w:w="96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王菁</w:t>
            </w:r>
          </w:p>
        </w:tc>
        <w:tc>
          <w:tcPr>
            <w:tcW w:w="2011"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全球地理人文赏析</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L2103</w:t>
            </w:r>
          </w:p>
        </w:tc>
        <w:tc>
          <w:tcPr>
            <w:tcW w:w="708"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96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刘红</w:t>
            </w:r>
          </w:p>
        </w:tc>
        <w:tc>
          <w:tcPr>
            <w:tcW w:w="2011"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大学英语六级</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L2104</w:t>
            </w:r>
          </w:p>
        </w:tc>
        <w:tc>
          <w:tcPr>
            <w:tcW w:w="708"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96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高凡</w:t>
            </w:r>
          </w:p>
        </w:tc>
        <w:tc>
          <w:tcPr>
            <w:tcW w:w="2011"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影视英语视听说</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L2108</w:t>
            </w:r>
          </w:p>
        </w:tc>
        <w:tc>
          <w:tcPr>
            <w:tcW w:w="708"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96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段燕</w:t>
            </w:r>
          </w:p>
        </w:tc>
        <w:tc>
          <w:tcPr>
            <w:tcW w:w="2011"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大学英语六级</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L2109</w:t>
            </w:r>
          </w:p>
        </w:tc>
        <w:tc>
          <w:tcPr>
            <w:tcW w:w="708"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96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王倩</w:t>
            </w:r>
          </w:p>
        </w:tc>
        <w:tc>
          <w:tcPr>
            <w:tcW w:w="2011"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影视英语视听说</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L2204</w:t>
            </w:r>
          </w:p>
        </w:tc>
        <w:tc>
          <w:tcPr>
            <w:tcW w:w="708"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96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罗琼</w:t>
            </w:r>
          </w:p>
        </w:tc>
        <w:tc>
          <w:tcPr>
            <w:tcW w:w="2011"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英美报刊选读</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L2206</w:t>
            </w:r>
          </w:p>
        </w:tc>
        <w:tc>
          <w:tcPr>
            <w:tcW w:w="708"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96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傅怡</w:t>
            </w:r>
          </w:p>
        </w:tc>
        <w:tc>
          <w:tcPr>
            <w:tcW w:w="2011"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大学英语六级</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L2209</w:t>
            </w:r>
          </w:p>
        </w:tc>
        <w:tc>
          <w:tcPr>
            <w:tcW w:w="708"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96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田野</w:t>
            </w:r>
          </w:p>
        </w:tc>
        <w:tc>
          <w:tcPr>
            <w:tcW w:w="2011"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旅游英语</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L2210</w:t>
            </w:r>
          </w:p>
        </w:tc>
        <w:tc>
          <w:tcPr>
            <w:tcW w:w="708"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rsidR="00C951D4" w:rsidRPr="00C951D4" w:rsidRDefault="00C951D4" w:rsidP="00C951D4">
            <w:pPr>
              <w:widowControl/>
              <w:jc w:val="center"/>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周三第1,2节{第2-18周}</w:t>
            </w:r>
          </w:p>
        </w:tc>
        <w:tc>
          <w:tcPr>
            <w:tcW w:w="2120" w:type="dxa"/>
            <w:vMerge w:val="restart"/>
            <w:tcBorders>
              <w:top w:val="nil"/>
              <w:left w:val="single" w:sz="4" w:space="0" w:color="auto"/>
              <w:bottom w:val="single" w:sz="4" w:space="0" w:color="000000"/>
              <w:right w:val="single" w:sz="4" w:space="0" w:color="auto"/>
            </w:tcBorders>
            <w:shd w:val="clear" w:color="auto" w:fill="auto"/>
            <w:vAlign w:val="center"/>
            <w:hideMark/>
          </w:tcPr>
          <w:p w:rsidR="00C951D4" w:rsidRPr="00C951D4" w:rsidRDefault="00C951D4" w:rsidP="00C951D4">
            <w:pPr>
              <w:widowControl/>
              <w:jc w:val="center"/>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15环工1-5班、              15应化1-6班、         15应化基地班。</w:t>
            </w:r>
          </w:p>
        </w:tc>
        <w:tc>
          <w:tcPr>
            <w:tcW w:w="96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何广惠</w:t>
            </w:r>
          </w:p>
        </w:tc>
        <w:tc>
          <w:tcPr>
            <w:tcW w:w="2011"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科技英语</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L2103</w:t>
            </w:r>
          </w:p>
        </w:tc>
        <w:tc>
          <w:tcPr>
            <w:tcW w:w="708"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黄晨</w:t>
            </w:r>
          </w:p>
        </w:tc>
        <w:tc>
          <w:tcPr>
            <w:tcW w:w="2011"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IT职场英语</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L2108</w:t>
            </w:r>
          </w:p>
        </w:tc>
        <w:tc>
          <w:tcPr>
            <w:tcW w:w="708"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马瑞</w:t>
            </w:r>
          </w:p>
        </w:tc>
        <w:tc>
          <w:tcPr>
            <w:tcW w:w="2011"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商务英语</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L2109</w:t>
            </w:r>
          </w:p>
        </w:tc>
        <w:tc>
          <w:tcPr>
            <w:tcW w:w="708"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廖建新</w:t>
            </w:r>
          </w:p>
        </w:tc>
        <w:tc>
          <w:tcPr>
            <w:tcW w:w="2011"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旅游英语</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L2204</w:t>
            </w:r>
          </w:p>
        </w:tc>
        <w:tc>
          <w:tcPr>
            <w:tcW w:w="708"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王璇</w:t>
            </w:r>
          </w:p>
        </w:tc>
        <w:tc>
          <w:tcPr>
            <w:tcW w:w="2011"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商务英语</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L2209</w:t>
            </w:r>
          </w:p>
        </w:tc>
        <w:tc>
          <w:tcPr>
            <w:tcW w:w="708"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潘俊</w:t>
            </w:r>
          </w:p>
        </w:tc>
        <w:tc>
          <w:tcPr>
            <w:tcW w:w="2011"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英美报刊选读</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L2210</w:t>
            </w:r>
          </w:p>
        </w:tc>
        <w:tc>
          <w:tcPr>
            <w:tcW w:w="708"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bl>
    <w:p w:rsidR="00C951D4" w:rsidRDefault="00C951D4" w:rsidP="00C951D4">
      <w:pPr>
        <w:spacing w:line="500" w:lineRule="exact"/>
        <w:jc w:val="left"/>
        <w:rPr>
          <w:rFonts w:ascii="仿宋" w:eastAsia="仿宋" w:hAnsi="仿宋" w:hint="eastAsia"/>
          <w:sz w:val="28"/>
          <w:szCs w:val="28"/>
        </w:rPr>
      </w:pPr>
    </w:p>
    <w:p w:rsidR="00C951D4" w:rsidRDefault="00C951D4" w:rsidP="00C951D4">
      <w:pPr>
        <w:spacing w:line="500" w:lineRule="exact"/>
        <w:jc w:val="left"/>
        <w:rPr>
          <w:rFonts w:ascii="仿宋" w:eastAsia="仿宋" w:hAnsi="仿宋" w:hint="eastAsia"/>
          <w:sz w:val="28"/>
          <w:szCs w:val="28"/>
        </w:rPr>
      </w:pPr>
    </w:p>
    <w:p w:rsidR="00C951D4" w:rsidRDefault="00C951D4" w:rsidP="00C951D4">
      <w:pPr>
        <w:spacing w:line="500" w:lineRule="exact"/>
        <w:jc w:val="left"/>
        <w:rPr>
          <w:rFonts w:ascii="仿宋" w:eastAsia="仿宋" w:hAnsi="仿宋" w:hint="eastAsia"/>
          <w:sz w:val="28"/>
          <w:szCs w:val="28"/>
        </w:rPr>
      </w:pPr>
    </w:p>
    <w:p w:rsidR="00C951D4" w:rsidRDefault="00C951D4" w:rsidP="00C951D4">
      <w:pPr>
        <w:spacing w:line="500" w:lineRule="exact"/>
        <w:jc w:val="left"/>
        <w:rPr>
          <w:rFonts w:ascii="仿宋" w:eastAsia="仿宋" w:hAnsi="仿宋" w:hint="eastAsia"/>
          <w:sz w:val="28"/>
          <w:szCs w:val="28"/>
        </w:rPr>
      </w:pPr>
    </w:p>
    <w:tbl>
      <w:tblPr>
        <w:tblW w:w="8520" w:type="dxa"/>
        <w:tblInd w:w="93" w:type="dxa"/>
        <w:tblLook w:val="04A0"/>
      </w:tblPr>
      <w:tblGrid>
        <w:gridCol w:w="1080"/>
        <w:gridCol w:w="2120"/>
        <w:gridCol w:w="1080"/>
        <w:gridCol w:w="2114"/>
        <w:gridCol w:w="992"/>
        <w:gridCol w:w="1134"/>
      </w:tblGrid>
      <w:tr w:rsidR="00C951D4" w:rsidRPr="00C951D4" w:rsidTr="00C951D4">
        <w:trPr>
          <w:trHeight w:val="270"/>
        </w:trPr>
        <w:tc>
          <w:tcPr>
            <w:tcW w:w="108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C951D4" w:rsidRPr="00C951D4" w:rsidRDefault="00C951D4" w:rsidP="00C951D4">
            <w:pPr>
              <w:widowControl/>
              <w:jc w:val="center"/>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上课时间</w:t>
            </w:r>
          </w:p>
        </w:tc>
        <w:tc>
          <w:tcPr>
            <w:tcW w:w="2120" w:type="dxa"/>
            <w:tcBorders>
              <w:top w:val="single" w:sz="4" w:space="0" w:color="auto"/>
              <w:left w:val="nil"/>
              <w:bottom w:val="single" w:sz="4" w:space="0" w:color="auto"/>
              <w:right w:val="single" w:sz="4" w:space="0" w:color="auto"/>
            </w:tcBorders>
            <w:shd w:val="clear" w:color="000000" w:fill="D8D8D8"/>
            <w:vAlign w:val="center"/>
            <w:hideMark/>
          </w:tcPr>
          <w:p w:rsidR="00C951D4" w:rsidRPr="00C951D4" w:rsidRDefault="00C951D4" w:rsidP="00C951D4">
            <w:pPr>
              <w:widowControl/>
              <w:jc w:val="center"/>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对应班级</w:t>
            </w:r>
          </w:p>
        </w:tc>
        <w:tc>
          <w:tcPr>
            <w:tcW w:w="1080" w:type="dxa"/>
            <w:tcBorders>
              <w:top w:val="single" w:sz="4" w:space="0" w:color="auto"/>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center"/>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教师姓名</w:t>
            </w:r>
          </w:p>
        </w:tc>
        <w:tc>
          <w:tcPr>
            <w:tcW w:w="2114" w:type="dxa"/>
            <w:tcBorders>
              <w:top w:val="single" w:sz="4" w:space="0" w:color="auto"/>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center"/>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课程名称</w:t>
            </w:r>
          </w:p>
        </w:tc>
        <w:tc>
          <w:tcPr>
            <w:tcW w:w="992" w:type="dxa"/>
            <w:tcBorders>
              <w:top w:val="single" w:sz="4" w:space="0" w:color="auto"/>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center"/>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上课地点</w:t>
            </w:r>
          </w:p>
        </w:tc>
        <w:tc>
          <w:tcPr>
            <w:tcW w:w="1134" w:type="dxa"/>
            <w:tcBorders>
              <w:top w:val="single" w:sz="4" w:space="0" w:color="auto"/>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center"/>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容量</w:t>
            </w:r>
          </w:p>
        </w:tc>
      </w:tr>
      <w:tr w:rsidR="00C951D4" w:rsidRPr="00C951D4" w:rsidTr="00C951D4">
        <w:trPr>
          <w:trHeight w:val="270"/>
        </w:trPr>
        <w:tc>
          <w:tcPr>
            <w:tcW w:w="1080" w:type="dxa"/>
            <w:vMerge w:val="restart"/>
            <w:tcBorders>
              <w:top w:val="nil"/>
              <w:left w:val="single" w:sz="4" w:space="0" w:color="auto"/>
              <w:bottom w:val="single" w:sz="4" w:space="0" w:color="000000"/>
              <w:right w:val="single" w:sz="4" w:space="0" w:color="auto"/>
            </w:tcBorders>
            <w:shd w:val="clear" w:color="000000" w:fill="D8D8D8"/>
            <w:vAlign w:val="center"/>
            <w:hideMark/>
          </w:tcPr>
          <w:p w:rsidR="00C951D4" w:rsidRPr="00C951D4" w:rsidRDefault="00C951D4" w:rsidP="00C951D4">
            <w:pPr>
              <w:widowControl/>
              <w:jc w:val="center"/>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周三第3,4节{第2-18周}</w:t>
            </w:r>
          </w:p>
        </w:tc>
        <w:tc>
          <w:tcPr>
            <w:tcW w:w="2120" w:type="dxa"/>
            <w:vMerge w:val="restart"/>
            <w:tcBorders>
              <w:top w:val="nil"/>
              <w:left w:val="single" w:sz="4" w:space="0" w:color="auto"/>
              <w:bottom w:val="single" w:sz="4" w:space="0" w:color="000000"/>
              <w:right w:val="single" w:sz="4" w:space="0" w:color="auto"/>
            </w:tcBorders>
            <w:shd w:val="clear" w:color="000000" w:fill="D8D8D8"/>
            <w:vAlign w:val="center"/>
            <w:hideMark/>
          </w:tcPr>
          <w:p w:rsidR="00C951D4" w:rsidRPr="00C951D4" w:rsidRDefault="00C951D4" w:rsidP="00C951D4">
            <w:pPr>
              <w:widowControl/>
              <w:jc w:val="center"/>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15财务、会计、      ACCA、工商、公管、     行管、电商、体管、      信管、营销            等14个班。</w:t>
            </w:r>
          </w:p>
        </w:tc>
        <w:tc>
          <w:tcPr>
            <w:tcW w:w="108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王菁</w:t>
            </w:r>
          </w:p>
        </w:tc>
        <w:tc>
          <w:tcPr>
            <w:tcW w:w="211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大学英语六级</w:t>
            </w:r>
          </w:p>
        </w:tc>
        <w:tc>
          <w:tcPr>
            <w:tcW w:w="992"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L2103</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汤菁菁</w:t>
            </w:r>
          </w:p>
        </w:tc>
        <w:tc>
          <w:tcPr>
            <w:tcW w:w="211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中级英语口语</w:t>
            </w:r>
          </w:p>
        </w:tc>
        <w:tc>
          <w:tcPr>
            <w:tcW w:w="992"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L2104</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黄晨</w:t>
            </w:r>
          </w:p>
        </w:tc>
        <w:tc>
          <w:tcPr>
            <w:tcW w:w="211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IT职场英语</w:t>
            </w:r>
          </w:p>
        </w:tc>
        <w:tc>
          <w:tcPr>
            <w:tcW w:w="992"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L2108</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马瑞</w:t>
            </w:r>
          </w:p>
        </w:tc>
        <w:tc>
          <w:tcPr>
            <w:tcW w:w="211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商务英语</w:t>
            </w:r>
          </w:p>
        </w:tc>
        <w:tc>
          <w:tcPr>
            <w:tcW w:w="992"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L2109</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廖建新</w:t>
            </w:r>
          </w:p>
        </w:tc>
        <w:tc>
          <w:tcPr>
            <w:tcW w:w="211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旅游英语</w:t>
            </w:r>
          </w:p>
        </w:tc>
        <w:tc>
          <w:tcPr>
            <w:tcW w:w="992"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L2204</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田野</w:t>
            </w:r>
          </w:p>
        </w:tc>
        <w:tc>
          <w:tcPr>
            <w:tcW w:w="211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旅游英语</w:t>
            </w:r>
          </w:p>
        </w:tc>
        <w:tc>
          <w:tcPr>
            <w:tcW w:w="992"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L2210</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C951D4" w:rsidRPr="00C951D4" w:rsidRDefault="00C951D4" w:rsidP="00C951D4">
            <w:pPr>
              <w:widowControl/>
              <w:jc w:val="center"/>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周四第1,2节{第2-18周}</w:t>
            </w:r>
          </w:p>
        </w:tc>
        <w:tc>
          <w:tcPr>
            <w:tcW w:w="2120" w:type="dxa"/>
            <w:vMerge w:val="restart"/>
            <w:tcBorders>
              <w:top w:val="nil"/>
              <w:left w:val="single" w:sz="4" w:space="0" w:color="auto"/>
              <w:bottom w:val="single" w:sz="4" w:space="0" w:color="000000"/>
              <w:right w:val="single" w:sz="4" w:space="0" w:color="auto"/>
            </w:tcBorders>
            <w:shd w:val="clear" w:color="auto" w:fill="auto"/>
            <w:vAlign w:val="center"/>
            <w:hideMark/>
          </w:tcPr>
          <w:p w:rsidR="00C951D4" w:rsidRPr="00C951D4" w:rsidRDefault="00C951D4" w:rsidP="00C951D4">
            <w:pPr>
              <w:widowControl/>
              <w:jc w:val="center"/>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15绿材、无材、         高分子、模具、       包材、材物、         材化、材创            等15个班。</w:t>
            </w:r>
          </w:p>
        </w:tc>
        <w:tc>
          <w:tcPr>
            <w:tcW w:w="108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侯新婷</w:t>
            </w:r>
          </w:p>
        </w:tc>
        <w:tc>
          <w:tcPr>
            <w:tcW w:w="211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英美报刊选读</w:t>
            </w:r>
          </w:p>
        </w:tc>
        <w:tc>
          <w:tcPr>
            <w:tcW w:w="992"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L2103</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汤菁菁</w:t>
            </w:r>
          </w:p>
        </w:tc>
        <w:tc>
          <w:tcPr>
            <w:tcW w:w="211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英语国家概况</w:t>
            </w:r>
          </w:p>
        </w:tc>
        <w:tc>
          <w:tcPr>
            <w:tcW w:w="992"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L2104</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高凡</w:t>
            </w:r>
          </w:p>
        </w:tc>
        <w:tc>
          <w:tcPr>
            <w:tcW w:w="211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影视英语视听说</w:t>
            </w:r>
          </w:p>
        </w:tc>
        <w:tc>
          <w:tcPr>
            <w:tcW w:w="992"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L2108</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王倩</w:t>
            </w:r>
          </w:p>
        </w:tc>
        <w:tc>
          <w:tcPr>
            <w:tcW w:w="211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大学英语六级</w:t>
            </w:r>
          </w:p>
        </w:tc>
        <w:tc>
          <w:tcPr>
            <w:tcW w:w="992"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L2109</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杨磊</w:t>
            </w:r>
          </w:p>
        </w:tc>
        <w:tc>
          <w:tcPr>
            <w:tcW w:w="211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中级英语口语</w:t>
            </w:r>
          </w:p>
        </w:tc>
        <w:tc>
          <w:tcPr>
            <w:tcW w:w="992"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L2204</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辛晶</w:t>
            </w:r>
          </w:p>
        </w:tc>
        <w:tc>
          <w:tcPr>
            <w:tcW w:w="211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商务英语</w:t>
            </w:r>
          </w:p>
        </w:tc>
        <w:tc>
          <w:tcPr>
            <w:tcW w:w="992"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L2206</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王璇</w:t>
            </w:r>
          </w:p>
        </w:tc>
        <w:tc>
          <w:tcPr>
            <w:tcW w:w="211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商务英语</w:t>
            </w:r>
          </w:p>
        </w:tc>
        <w:tc>
          <w:tcPr>
            <w:tcW w:w="992"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L2209</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潘俊</w:t>
            </w:r>
          </w:p>
        </w:tc>
        <w:tc>
          <w:tcPr>
            <w:tcW w:w="211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英美报刊选读</w:t>
            </w:r>
          </w:p>
        </w:tc>
        <w:tc>
          <w:tcPr>
            <w:tcW w:w="992"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L2210</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val="restart"/>
            <w:tcBorders>
              <w:top w:val="nil"/>
              <w:left w:val="single" w:sz="4" w:space="0" w:color="auto"/>
              <w:bottom w:val="single" w:sz="4" w:space="0" w:color="000000"/>
              <w:right w:val="single" w:sz="4" w:space="0" w:color="auto"/>
            </w:tcBorders>
            <w:shd w:val="clear" w:color="000000" w:fill="D8D8D8"/>
            <w:vAlign w:val="center"/>
            <w:hideMark/>
          </w:tcPr>
          <w:p w:rsidR="00C951D4" w:rsidRPr="00C951D4" w:rsidRDefault="00C951D4" w:rsidP="00C951D4">
            <w:pPr>
              <w:widowControl/>
              <w:jc w:val="center"/>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周四第3,4节{第2-18周}</w:t>
            </w:r>
          </w:p>
        </w:tc>
        <w:tc>
          <w:tcPr>
            <w:tcW w:w="2120" w:type="dxa"/>
            <w:vMerge w:val="restart"/>
            <w:tcBorders>
              <w:top w:val="nil"/>
              <w:left w:val="single" w:sz="4" w:space="0" w:color="auto"/>
              <w:bottom w:val="single" w:sz="4" w:space="0" w:color="000000"/>
              <w:right w:val="single" w:sz="4" w:space="0" w:color="auto"/>
            </w:tcBorders>
            <w:shd w:val="clear" w:color="000000" w:fill="D8D8D8"/>
            <w:vAlign w:val="center"/>
            <w:hideMark/>
          </w:tcPr>
          <w:p w:rsidR="00C951D4" w:rsidRPr="00C951D4" w:rsidRDefault="00C951D4" w:rsidP="00C951D4">
            <w:pPr>
              <w:widowControl/>
              <w:jc w:val="center"/>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15精化、化卓、         侯德榜、能源、       生工、生技、食品、       化工、化管、          化药交流等17个班。</w:t>
            </w:r>
          </w:p>
        </w:tc>
        <w:tc>
          <w:tcPr>
            <w:tcW w:w="108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侯新婷</w:t>
            </w:r>
          </w:p>
        </w:tc>
        <w:tc>
          <w:tcPr>
            <w:tcW w:w="211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英美报刊选读</w:t>
            </w:r>
          </w:p>
        </w:tc>
        <w:tc>
          <w:tcPr>
            <w:tcW w:w="992"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L2103</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汤菁菁</w:t>
            </w:r>
          </w:p>
        </w:tc>
        <w:tc>
          <w:tcPr>
            <w:tcW w:w="211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英语国家概况</w:t>
            </w:r>
          </w:p>
        </w:tc>
        <w:tc>
          <w:tcPr>
            <w:tcW w:w="992"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L2104</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叶巧莉</w:t>
            </w:r>
          </w:p>
        </w:tc>
        <w:tc>
          <w:tcPr>
            <w:tcW w:w="211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科技英语</w:t>
            </w:r>
          </w:p>
        </w:tc>
        <w:tc>
          <w:tcPr>
            <w:tcW w:w="992"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L2108</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王倩</w:t>
            </w:r>
          </w:p>
        </w:tc>
        <w:tc>
          <w:tcPr>
            <w:tcW w:w="211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大学英语六级</w:t>
            </w:r>
          </w:p>
        </w:tc>
        <w:tc>
          <w:tcPr>
            <w:tcW w:w="992"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L2109</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杨磊</w:t>
            </w:r>
          </w:p>
        </w:tc>
        <w:tc>
          <w:tcPr>
            <w:tcW w:w="211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中级英语口语</w:t>
            </w:r>
          </w:p>
        </w:tc>
        <w:tc>
          <w:tcPr>
            <w:tcW w:w="992"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L2204</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辛晶</w:t>
            </w:r>
          </w:p>
        </w:tc>
        <w:tc>
          <w:tcPr>
            <w:tcW w:w="211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商务英语</w:t>
            </w:r>
          </w:p>
        </w:tc>
        <w:tc>
          <w:tcPr>
            <w:tcW w:w="992"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L2206</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王璇</w:t>
            </w:r>
          </w:p>
        </w:tc>
        <w:tc>
          <w:tcPr>
            <w:tcW w:w="211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商务英语</w:t>
            </w:r>
          </w:p>
        </w:tc>
        <w:tc>
          <w:tcPr>
            <w:tcW w:w="992"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L2209</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田野</w:t>
            </w:r>
          </w:p>
        </w:tc>
        <w:tc>
          <w:tcPr>
            <w:tcW w:w="211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旅游英语</w:t>
            </w:r>
          </w:p>
        </w:tc>
        <w:tc>
          <w:tcPr>
            <w:tcW w:w="992"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L2210</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C951D4" w:rsidRPr="00C951D4" w:rsidRDefault="00C951D4" w:rsidP="00C951D4">
            <w:pPr>
              <w:widowControl/>
              <w:jc w:val="center"/>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周五第1,2节{第2-18周}</w:t>
            </w:r>
          </w:p>
        </w:tc>
        <w:tc>
          <w:tcPr>
            <w:tcW w:w="2120" w:type="dxa"/>
            <w:vMerge w:val="restart"/>
            <w:tcBorders>
              <w:top w:val="nil"/>
              <w:left w:val="single" w:sz="4" w:space="0" w:color="auto"/>
              <w:bottom w:val="single" w:sz="4" w:space="0" w:color="000000"/>
              <w:right w:val="single" w:sz="4" w:space="0" w:color="auto"/>
            </w:tcBorders>
            <w:shd w:val="clear" w:color="auto" w:fill="auto"/>
            <w:vAlign w:val="center"/>
            <w:hideMark/>
          </w:tcPr>
          <w:p w:rsidR="00C951D4" w:rsidRPr="00C951D4" w:rsidRDefault="00C951D4" w:rsidP="00C951D4">
            <w:pPr>
              <w:widowControl/>
              <w:jc w:val="center"/>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15制药、制剂、       药卓等5个班；        15光电、光通、      制冷、节能、        信息等8个班。</w:t>
            </w:r>
          </w:p>
        </w:tc>
        <w:tc>
          <w:tcPr>
            <w:tcW w:w="108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王菁</w:t>
            </w:r>
          </w:p>
        </w:tc>
        <w:tc>
          <w:tcPr>
            <w:tcW w:w="211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全球地理人文赏析</w:t>
            </w:r>
          </w:p>
        </w:tc>
        <w:tc>
          <w:tcPr>
            <w:tcW w:w="992"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L2103</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刘红</w:t>
            </w:r>
          </w:p>
        </w:tc>
        <w:tc>
          <w:tcPr>
            <w:tcW w:w="211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旅游英语</w:t>
            </w:r>
          </w:p>
        </w:tc>
        <w:tc>
          <w:tcPr>
            <w:tcW w:w="992"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L2104</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叶巧莉</w:t>
            </w:r>
          </w:p>
        </w:tc>
        <w:tc>
          <w:tcPr>
            <w:tcW w:w="211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科技英语</w:t>
            </w:r>
          </w:p>
        </w:tc>
        <w:tc>
          <w:tcPr>
            <w:tcW w:w="992"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L2108</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侯新婷</w:t>
            </w:r>
          </w:p>
        </w:tc>
        <w:tc>
          <w:tcPr>
            <w:tcW w:w="211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中级英语口语</w:t>
            </w:r>
          </w:p>
        </w:tc>
        <w:tc>
          <w:tcPr>
            <w:tcW w:w="992"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L2204</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罗琼</w:t>
            </w:r>
          </w:p>
        </w:tc>
        <w:tc>
          <w:tcPr>
            <w:tcW w:w="211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英语国家概况</w:t>
            </w:r>
          </w:p>
        </w:tc>
        <w:tc>
          <w:tcPr>
            <w:tcW w:w="992"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L2206</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傅怡</w:t>
            </w:r>
          </w:p>
        </w:tc>
        <w:tc>
          <w:tcPr>
            <w:tcW w:w="211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影视英语视听说</w:t>
            </w:r>
          </w:p>
        </w:tc>
        <w:tc>
          <w:tcPr>
            <w:tcW w:w="992"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L2209</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潘俊</w:t>
            </w:r>
          </w:p>
        </w:tc>
        <w:tc>
          <w:tcPr>
            <w:tcW w:w="211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影视英语视听说</w:t>
            </w:r>
          </w:p>
        </w:tc>
        <w:tc>
          <w:tcPr>
            <w:tcW w:w="992"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L2210</w:t>
            </w:r>
          </w:p>
        </w:tc>
        <w:tc>
          <w:tcPr>
            <w:tcW w:w="1134" w:type="dxa"/>
            <w:tcBorders>
              <w:top w:val="nil"/>
              <w:left w:val="nil"/>
              <w:bottom w:val="single" w:sz="4" w:space="0" w:color="auto"/>
              <w:right w:val="single" w:sz="4" w:space="0" w:color="auto"/>
            </w:tcBorders>
            <w:shd w:val="clear" w:color="auto" w:fill="auto"/>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val="restart"/>
            <w:tcBorders>
              <w:top w:val="nil"/>
              <w:left w:val="single" w:sz="4" w:space="0" w:color="auto"/>
              <w:bottom w:val="single" w:sz="4" w:space="0" w:color="000000"/>
              <w:right w:val="single" w:sz="4" w:space="0" w:color="auto"/>
            </w:tcBorders>
            <w:shd w:val="clear" w:color="000000" w:fill="D8D8D8"/>
            <w:vAlign w:val="center"/>
            <w:hideMark/>
          </w:tcPr>
          <w:p w:rsidR="00C951D4" w:rsidRPr="00C951D4" w:rsidRDefault="00C951D4" w:rsidP="00C951D4">
            <w:pPr>
              <w:widowControl/>
              <w:jc w:val="center"/>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周五第3,4节{第2-18周}</w:t>
            </w:r>
          </w:p>
        </w:tc>
        <w:tc>
          <w:tcPr>
            <w:tcW w:w="2120" w:type="dxa"/>
            <w:vMerge w:val="restart"/>
            <w:tcBorders>
              <w:top w:val="nil"/>
              <w:left w:val="single" w:sz="4" w:space="0" w:color="auto"/>
              <w:bottom w:val="single" w:sz="4" w:space="0" w:color="000000"/>
              <w:right w:val="single" w:sz="4" w:space="0" w:color="auto"/>
            </w:tcBorders>
            <w:shd w:val="clear" w:color="000000" w:fill="D8D8D8"/>
            <w:vAlign w:val="center"/>
            <w:hideMark/>
          </w:tcPr>
          <w:p w:rsidR="00C951D4" w:rsidRPr="00C951D4" w:rsidRDefault="00C951D4" w:rsidP="00C951D4">
            <w:pPr>
              <w:widowControl/>
              <w:jc w:val="center"/>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15国贸、经济、        法学、贸法等8个班；           15品牌传播、新媒体、     工业设计等5个班</w:t>
            </w:r>
          </w:p>
        </w:tc>
        <w:tc>
          <w:tcPr>
            <w:tcW w:w="108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王菁</w:t>
            </w:r>
          </w:p>
        </w:tc>
        <w:tc>
          <w:tcPr>
            <w:tcW w:w="211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全球地理人文赏析</w:t>
            </w:r>
          </w:p>
        </w:tc>
        <w:tc>
          <w:tcPr>
            <w:tcW w:w="992"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L2103</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刘红</w:t>
            </w:r>
          </w:p>
        </w:tc>
        <w:tc>
          <w:tcPr>
            <w:tcW w:w="211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旅游英语</w:t>
            </w:r>
          </w:p>
        </w:tc>
        <w:tc>
          <w:tcPr>
            <w:tcW w:w="992"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L2104</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段燕</w:t>
            </w:r>
          </w:p>
        </w:tc>
        <w:tc>
          <w:tcPr>
            <w:tcW w:w="211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大学英语六级</w:t>
            </w:r>
          </w:p>
        </w:tc>
        <w:tc>
          <w:tcPr>
            <w:tcW w:w="992"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L2109</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侯新婷</w:t>
            </w:r>
          </w:p>
        </w:tc>
        <w:tc>
          <w:tcPr>
            <w:tcW w:w="211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中级英语口语</w:t>
            </w:r>
          </w:p>
        </w:tc>
        <w:tc>
          <w:tcPr>
            <w:tcW w:w="992"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L2204</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罗琼</w:t>
            </w:r>
          </w:p>
        </w:tc>
        <w:tc>
          <w:tcPr>
            <w:tcW w:w="211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英语国家概况</w:t>
            </w:r>
          </w:p>
        </w:tc>
        <w:tc>
          <w:tcPr>
            <w:tcW w:w="992"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L2206</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傅怡</w:t>
            </w:r>
          </w:p>
        </w:tc>
        <w:tc>
          <w:tcPr>
            <w:tcW w:w="211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影视英语视听说</w:t>
            </w:r>
          </w:p>
        </w:tc>
        <w:tc>
          <w:tcPr>
            <w:tcW w:w="992"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L2209</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r w:rsidR="00C951D4" w:rsidRPr="00C951D4" w:rsidTr="00C951D4">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C951D4" w:rsidRPr="00C951D4" w:rsidRDefault="00C951D4" w:rsidP="00C951D4">
            <w:pPr>
              <w:widowControl/>
              <w:jc w:val="left"/>
              <w:rPr>
                <w:rFonts w:ascii="宋体" w:eastAsia="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潘俊</w:t>
            </w:r>
          </w:p>
        </w:tc>
        <w:tc>
          <w:tcPr>
            <w:tcW w:w="211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影视英语视听说</w:t>
            </w:r>
          </w:p>
        </w:tc>
        <w:tc>
          <w:tcPr>
            <w:tcW w:w="992"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lef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L2210</w:t>
            </w:r>
          </w:p>
        </w:tc>
        <w:tc>
          <w:tcPr>
            <w:tcW w:w="1134" w:type="dxa"/>
            <w:tcBorders>
              <w:top w:val="nil"/>
              <w:left w:val="nil"/>
              <w:bottom w:val="single" w:sz="4" w:space="0" w:color="auto"/>
              <w:right w:val="single" w:sz="4" w:space="0" w:color="auto"/>
            </w:tcBorders>
            <w:shd w:val="clear" w:color="000000" w:fill="D8D8D8"/>
            <w:noWrap/>
            <w:vAlign w:val="center"/>
            <w:hideMark/>
          </w:tcPr>
          <w:p w:rsidR="00C951D4" w:rsidRPr="00C951D4" w:rsidRDefault="00C951D4" w:rsidP="00C951D4">
            <w:pPr>
              <w:widowControl/>
              <w:jc w:val="right"/>
              <w:rPr>
                <w:rFonts w:ascii="宋体" w:eastAsia="宋体" w:hAnsi="宋体" w:cs="宋体"/>
                <w:color w:val="000000"/>
                <w:kern w:val="0"/>
                <w:sz w:val="20"/>
                <w:szCs w:val="20"/>
              </w:rPr>
            </w:pPr>
            <w:r w:rsidRPr="00C951D4">
              <w:rPr>
                <w:rFonts w:ascii="宋体" w:eastAsia="宋体" w:hAnsi="宋体" w:cs="宋体" w:hint="eastAsia"/>
                <w:color w:val="000000"/>
                <w:kern w:val="0"/>
                <w:sz w:val="20"/>
                <w:szCs w:val="20"/>
              </w:rPr>
              <w:t>60</w:t>
            </w:r>
          </w:p>
        </w:tc>
      </w:tr>
    </w:tbl>
    <w:p w:rsidR="00C951D4" w:rsidRPr="002B31E4" w:rsidRDefault="00C951D4" w:rsidP="00C951D4">
      <w:pPr>
        <w:spacing w:line="500" w:lineRule="exact"/>
        <w:jc w:val="left"/>
        <w:rPr>
          <w:rFonts w:ascii="仿宋" w:eastAsia="仿宋" w:hAnsi="仿宋"/>
          <w:sz w:val="28"/>
          <w:szCs w:val="28"/>
        </w:rPr>
      </w:pPr>
    </w:p>
    <w:sectPr w:rsidR="00C951D4" w:rsidRPr="002B31E4" w:rsidSect="00F819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C3F" w:rsidRDefault="00112C3F" w:rsidP="00822A72">
      <w:r>
        <w:separator/>
      </w:r>
    </w:p>
  </w:endnote>
  <w:endnote w:type="continuationSeparator" w:id="1">
    <w:p w:rsidR="00112C3F" w:rsidRDefault="00112C3F" w:rsidP="00822A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C3F" w:rsidRDefault="00112C3F" w:rsidP="00822A72">
      <w:r>
        <w:separator/>
      </w:r>
    </w:p>
  </w:footnote>
  <w:footnote w:type="continuationSeparator" w:id="1">
    <w:p w:rsidR="00112C3F" w:rsidRDefault="00112C3F" w:rsidP="00822A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31E4"/>
    <w:rsid w:val="00091B01"/>
    <w:rsid w:val="00106E6F"/>
    <w:rsid w:val="00111173"/>
    <w:rsid w:val="00112C3F"/>
    <w:rsid w:val="002B31E4"/>
    <w:rsid w:val="006720C5"/>
    <w:rsid w:val="006D41D6"/>
    <w:rsid w:val="00822A72"/>
    <w:rsid w:val="009516D1"/>
    <w:rsid w:val="00C63E8B"/>
    <w:rsid w:val="00C951D4"/>
    <w:rsid w:val="00CC5952"/>
    <w:rsid w:val="00F819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9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2A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2A72"/>
    <w:rPr>
      <w:sz w:val="18"/>
      <w:szCs w:val="18"/>
    </w:rPr>
  </w:style>
  <w:style w:type="paragraph" w:styleId="a4">
    <w:name w:val="footer"/>
    <w:basedOn w:val="a"/>
    <w:link w:val="Char0"/>
    <w:uiPriority w:val="99"/>
    <w:semiHidden/>
    <w:unhideWhenUsed/>
    <w:rsid w:val="00822A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2A72"/>
    <w:rPr>
      <w:sz w:val="18"/>
      <w:szCs w:val="18"/>
    </w:rPr>
  </w:style>
  <w:style w:type="paragraph" w:styleId="a5">
    <w:name w:val="Balloon Text"/>
    <w:basedOn w:val="a"/>
    <w:link w:val="Char1"/>
    <w:uiPriority w:val="99"/>
    <w:semiHidden/>
    <w:unhideWhenUsed/>
    <w:rsid w:val="006720C5"/>
    <w:rPr>
      <w:sz w:val="18"/>
      <w:szCs w:val="18"/>
    </w:rPr>
  </w:style>
  <w:style w:type="character" w:customStyle="1" w:styleId="Char1">
    <w:name w:val="批注框文本 Char"/>
    <w:basedOn w:val="a0"/>
    <w:link w:val="a5"/>
    <w:uiPriority w:val="99"/>
    <w:semiHidden/>
    <w:rsid w:val="006720C5"/>
    <w:rPr>
      <w:sz w:val="18"/>
      <w:szCs w:val="18"/>
    </w:rPr>
  </w:style>
  <w:style w:type="paragraph" w:styleId="a6">
    <w:name w:val="Date"/>
    <w:basedOn w:val="a"/>
    <w:next w:val="a"/>
    <w:link w:val="Char2"/>
    <w:uiPriority w:val="99"/>
    <w:semiHidden/>
    <w:unhideWhenUsed/>
    <w:rsid w:val="00C63E8B"/>
    <w:pPr>
      <w:ind w:leftChars="2500" w:left="100"/>
    </w:pPr>
  </w:style>
  <w:style w:type="character" w:customStyle="1" w:styleId="Char2">
    <w:name w:val="日期 Char"/>
    <w:basedOn w:val="a0"/>
    <w:link w:val="a6"/>
    <w:uiPriority w:val="99"/>
    <w:semiHidden/>
    <w:rsid w:val="00C63E8B"/>
  </w:style>
</w:styles>
</file>

<file path=word/webSettings.xml><?xml version="1.0" encoding="utf-8"?>
<w:webSettings xmlns:r="http://schemas.openxmlformats.org/officeDocument/2006/relationships" xmlns:w="http://schemas.openxmlformats.org/wordprocessingml/2006/main">
  <w:divs>
    <w:div w:id="1531604283">
      <w:bodyDiv w:val="1"/>
      <w:marLeft w:val="0"/>
      <w:marRight w:val="0"/>
      <w:marTop w:val="0"/>
      <w:marBottom w:val="0"/>
      <w:divBdr>
        <w:top w:val="none" w:sz="0" w:space="0" w:color="auto"/>
        <w:left w:val="none" w:sz="0" w:space="0" w:color="auto"/>
        <w:bottom w:val="none" w:sz="0" w:space="0" w:color="auto"/>
        <w:right w:val="none" w:sz="0" w:space="0" w:color="auto"/>
      </w:divBdr>
    </w:div>
    <w:div w:id="205831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2017-02-17T05:55:00Z</dcterms:created>
  <dcterms:modified xsi:type="dcterms:W3CDTF">2017-02-22T09:00:00Z</dcterms:modified>
</cp:coreProperties>
</file>