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80" w:rsidRPr="001C4F80" w:rsidRDefault="001C4F80" w:rsidP="001C4F80">
      <w:pPr>
        <w:ind w:firstLineChars="100" w:firstLine="360"/>
        <w:jc w:val="center"/>
        <w:rPr>
          <w:rFonts w:eastAsia="黑体" w:hint="eastAsia"/>
          <w:sz w:val="36"/>
          <w:szCs w:val="36"/>
        </w:rPr>
      </w:pPr>
      <w:r w:rsidRPr="001C4F80">
        <w:rPr>
          <w:rFonts w:eastAsia="黑体" w:hint="eastAsia"/>
          <w:sz w:val="36"/>
          <w:szCs w:val="36"/>
        </w:rPr>
        <w:t>排课工作流程</w:t>
      </w:r>
    </w:p>
    <w:p w:rsidR="001C4F80" w:rsidRDefault="001C4F80" w:rsidP="001C4F80">
      <w:pPr>
        <w:ind w:left="300"/>
        <w:jc w:val="center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负责人：</w:t>
      </w:r>
      <w:proofErr w:type="gramStart"/>
      <w:r>
        <w:rPr>
          <w:rFonts w:eastAsia="黑体" w:hint="eastAsia"/>
          <w:sz w:val="28"/>
        </w:rPr>
        <w:t>张凤伦</w:t>
      </w:r>
      <w:proofErr w:type="gramEnd"/>
      <w:r>
        <w:rPr>
          <w:rFonts w:eastAsia="黑体" w:hint="eastAsia"/>
          <w:sz w:val="28"/>
        </w:rPr>
        <w:t xml:space="preserve">        </w:t>
      </w:r>
      <w:r>
        <w:rPr>
          <w:rFonts w:eastAsia="黑体" w:hint="eastAsia"/>
          <w:sz w:val="28"/>
        </w:rPr>
        <w:t>办公地点：流芳校区西北区</w:t>
      </w:r>
      <w:r>
        <w:rPr>
          <w:rFonts w:eastAsia="黑体" w:hint="eastAsia"/>
          <w:sz w:val="28"/>
        </w:rPr>
        <w:t>1</w:t>
      </w:r>
      <w:r>
        <w:rPr>
          <w:rFonts w:eastAsia="黑体" w:hint="eastAsia"/>
          <w:sz w:val="28"/>
        </w:rPr>
        <w:t>号楼</w:t>
      </w:r>
      <w:r>
        <w:rPr>
          <w:rFonts w:eastAsia="黑体" w:hint="eastAsia"/>
          <w:sz w:val="28"/>
        </w:rPr>
        <w:t xml:space="preserve">202         </w:t>
      </w:r>
      <w:r>
        <w:rPr>
          <w:rFonts w:eastAsia="黑体" w:hint="eastAsia"/>
          <w:sz w:val="28"/>
        </w:rPr>
        <w:t>办公电话：</w:t>
      </w:r>
      <w:r>
        <w:rPr>
          <w:rFonts w:eastAsia="黑体" w:hint="eastAsia"/>
          <w:sz w:val="28"/>
        </w:rPr>
        <w:t>87993595</w:t>
      </w:r>
    </w:p>
    <w:p w:rsidR="001C4F80" w:rsidRPr="001C4F80" w:rsidRDefault="001C4F80" w:rsidP="001C4F80">
      <w:pPr>
        <w:ind w:firstLineChars="100" w:firstLine="300"/>
        <w:rPr>
          <w:rFonts w:eastAsia="黑体" w:hint="eastAsia"/>
          <w:sz w:val="30"/>
        </w:rPr>
      </w:pPr>
    </w:p>
    <w:p w:rsidR="001C4F80" w:rsidRDefault="001C4F80" w:rsidP="001C4F80">
      <w:pPr>
        <w:rPr>
          <w:rFonts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78pt;margin-top:7.8pt;width:113.4pt;height:78pt;z-index:251663360">
            <v:textbox style="mso-next-textbox:#_x0000_s2053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</w:pPr>
                  <w:r>
                    <w:rPr>
                      <w:rFonts w:hint="eastAsia"/>
                    </w:rPr>
                    <w:t>各学院、部在系统中按教学任务</w:t>
                  </w:r>
                  <w:proofErr w:type="gramStart"/>
                  <w:r>
                    <w:rPr>
                      <w:rFonts w:hint="eastAsia"/>
                    </w:rPr>
                    <w:t>书安排</w:t>
                  </w:r>
                  <w:proofErr w:type="gramEnd"/>
                  <w:r>
                    <w:rPr>
                      <w:rFonts w:hint="eastAsia"/>
                    </w:rPr>
                    <w:t>教学任务，</w:t>
                  </w:r>
                  <w:proofErr w:type="gramStart"/>
                  <w:r>
                    <w:rPr>
                      <w:rFonts w:hint="eastAsia"/>
                    </w:rPr>
                    <w:t>经教学</w:t>
                  </w:r>
                  <w:proofErr w:type="gramEnd"/>
                  <w:r>
                    <w:rPr>
                      <w:rFonts w:hint="eastAsia"/>
                    </w:rPr>
                    <w:t>院长审核后返回教学调度岗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54" type="#_x0000_t202" style="position:absolute;left:0;text-align:left;margin-left:526.8pt;margin-top:7.8pt;width:95.4pt;height:78pt;z-index:251664384">
            <v:textbox style="mso-next-textbox:#_x0000_s2054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整理系统中教室数据和排课信息数据，进行排课数据预处理和排课工作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51" type="#_x0000_t202" style="position:absolute;left:0;text-align:left;margin-left:108pt;margin-top:7.8pt;width:99pt;height:78pt;z-index:251661312">
            <v:textbox style="mso-next-textbox:#_x0000_s2051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根据学籍管理</w:t>
                  </w:r>
                  <w:proofErr w:type="gramStart"/>
                  <w:r>
                    <w:rPr>
                      <w:rFonts w:hint="eastAsia"/>
                    </w:rPr>
                    <w:t>岗提供</w:t>
                  </w:r>
                  <w:proofErr w:type="gramEnd"/>
                  <w:r>
                    <w:rPr>
                      <w:rFonts w:hint="eastAsia"/>
                    </w:rPr>
                    <w:t>的专业班级人数调整排课系统中专业、班级人数等基本数据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50" type="#_x0000_t202" style="position:absolute;left:0;text-align:left;margin-left:36pt;margin-top:7.8pt;width:36pt;height:77.85pt;z-index:251660288">
            <v:textbox style="mso-next-textbox:#_x0000_s2050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制定校历和教学进程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52" type="#_x0000_t202" style="position:absolute;left:0;text-align:left;margin-left:243pt;margin-top:7.8pt;width:90pt;height:78pt;z-index:251662336">
            <v:textbox style="mso-next-textbox:#_x0000_s2052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根据</w:t>
                  </w:r>
                  <w:r w:rsidRPr="00CD5F68">
                    <w:rPr>
                      <w:rFonts w:hint="eastAsia"/>
                    </w:rPr>
                    <w:t>教学计划管理</w:t>
                  </w:r>
                  <w:proofErr w:type="gramStart"/>
                  <w:r w:rsidRPr="00CD5F68">
                    <w:rPr>
                      <w:rFonts w:hint="eastAsia"/>
                    </w:rPr>
                    <w:t>岗</w:t>
                  </w:r>
                  <w:r>
                    <w:rPr>
                      <w:rFonts w:hint="eastAsia"/>
                    </w:rPr>
                    <w:t>提供</w:t>
                  </w:r>
                  <w:proofErr w:type="gramEnd"/>
                  <w:r>
                    <w:rPr>
                      <w:rFonts w:hint="eastAsia"/>
                    </w:rPr>
                    <w:t>的教学计划将教学任务书下达到各院（</w:t>
                  </w:r>
                  <w:r>
                    <w:rPr>
                      <w:rFonts w:hint="eastAsia"/>
                    </w:rPr>
                    <w:t>部）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2056" style="position:absolute;left:0;text-align:left;z-index:251666432" from="207pt,46.8pt" to="243pt,46.8pt">
            <v:stroke endarrow="block"/>
          </v:line>
        </w:pict>
      </w:r>
      <w:r>
        <w:rPr>
          <w:rFonts w:hint="eastAsia"/>
        </w:rPr>
        <w:t xml:space="preserve">                                </w:t>
      </w: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  <w:r>
        <w:rPr>
          <w:noProof/>
          <w:sz w:val="20"/>
        </w:rPr>
        <w:pict>
          <v:line id="_x0000_s2058" style="position:absolute;left:0;text-align:left;z-index:251668480" from="487.8pt,0" to="523.8pt,0">
            <v:stroke endarrow="block"/>
          </v:line>
        </w:pict>
      </w:r>
      <w:r>
        <w:rPr>
          <w:noProof/>
          <w:sz w:val="20"/>
        </w:rPr>
        <w:pict>
          <v:line id="_x0000_s2055" style="position:absolute;left:0;text-align:left;z-index:251665408" from="1in,0" to="108pt,0">
            <v:stroke endarrow="block"/>
          </v:line>
        </w:pict>
      </w:r>
      <w:r>
        <w:rPr>
          <w:noProof/>
          <w:sz w:val="20"/>
        </w:rPr>
        <w:pict>
          <v:line id="_x0000_s2057" style="position:absolute;left:0;text-align:left;z-index:251667456" from="333pt,0" to="378pt,0">
            <v:stroke endarrow="block"/>
          </v:line>
        </w:pict>
      </w: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  <w:r>
        <w:rPr>
          <w:noProof/>
          <w:sz w:val="20"/>
        </w:rPr>
        <w:pict>
          <v:shape id="_x0000_s2066" type="#_x0000_t202" style="position:absolute;left:0;text-align:left;margin-left:441pt;margin-top:7.8pt;width:97.8pt;height:78pt;z-index:251676672">
            <v:textbox style="mso-next-textbox:#_x0000_s2066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统一调整全校课表，并将最后定稿发给各院、部，将打印的教室课表交教室服务中心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64" type="#_x0000_t202" style="position:absolute;left:0;text-align:left;margin-left:315pt;margin-top:7.8pt;width:90pt;height:78pt;z-index:251674624">
            <v:textbox style="mso-next-textbox:#_x0000_s2064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</w:pPr>
                  <w:r>
                    <w:rPr>
                      <w:rFonts w:hint="eastAsia"/>
                    </w:rPr>
                    <w:t>各院、部核对课表，将所需调整的课表返回教学调度岗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62" type="#_x0000_t202" style="position:absolute;left:0;text-align:left;margin-left:200.4pt;margin-top:7.8pt;width:79.2pt;height:78pt;z-index:251672576">
            <v:textbox style="mso-next-textbox:#_x0000_s2062" inset="0,0,0,0">
              <w:txbxContent>
                <w:p w:rsidR="001C4F80" w:rsidRDefault="001C4F80" w:rsidP="001C4F80">
                  <w:pPr>
                    <w:pStyle w:val="a5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教学调度岗将课表初稿发给各院、部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2060" type="#_x0000_t202" style="position:absolute;left:0;text-align:left;margin-left:81pt;margin-top:7.8pt;width:83.4pt;height:78pt;z-index:251670528">
            <v:textbox style="mso-next-textbox:#_x0000_s2060" inset="0,0,0,0">
              <w:txbxContent>
                <w:p w:rsidR="001C4F80" w:rsidRDefault="001C4F80" w:rsidP="001C4F80">
                  <w:pPr>
                    <w:pStyle w:val="2"/>
                    <w:ind w:firstLineChars="0" w:firstLine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排课后，教学调度岗检验课表冲突，并调整课表</w:t>
                  </w:r>
                </w:p>
              </w:txbxContent>
            </v:textbox>
          </v:shape>
        </w:pict>
      </w: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  <w:r>
        <w:rPr>
          <w:noProof/>
          <w:sz w:val="20"/>
        </w:rPr>
        <w:pict>
          <v:line id="_x0000_s2065" style="position:absolute;left:0;text-align:left;z-index:251675648" from="405pt,0" to="441pt,0">
            <v:stroke endarrow="block"/>
          </v:line>
        </w:pict>
      </w:r>
      <w:r>
        <w:rPr>
          <w:noProof/>
          <w:sz w:val="20"/>
        </w:rPr>
        <w:pict>
          <v:line id="_x0000_s2063" style="position:absolute;left:0;text-align:left;z-index:251673600" from="279.6pt,0" to="315.6pt,0">
            <v:stroke endarrow="block"/>
          </v:line>
        </w:pict>
      </w:r>
      <w:r>
        <w:rPr>
          <w:noProof/>
          <w:sz w:val="20"/>
        </w:rPr>
        <w:pict>
          <v:line id="_x0000_s2059" style="position:absolute;left:0;text-align:left;z-index:251669504" from="45pt,0" to="81pt,0">
            <v:stroke endarrow="block"/>
          </v:line>
        </w:pict>
      </w:r>
      <w:r>
        <w:rPr>
          <w:noProof/>
          <w:sz w:val="20"/>
        </w:rPr>
        <w:pict>
          <v:line id="_x0000_s2061" style="position:absolute;left:0;text-align:left;z-index:251671552" from="164.4pt,0" to="200.4pt,0">
            <v:stroke endarrow="block"/>
          </v:line>
        </w:pict>
      </w: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</w:p>
    <w:p w:rsidR="001C4F80" w:rsidRDefault="001C4F80" w:rsidP="001C4F80">
      <w:pPr>
        <w:rPr>
          <w:rFonts w:hint="eastAsia"/>
        </w:rPr>
      </w:pPr>
    </w:p>
    <w:p w:rsidR="00942EA4" w:rsidRDefault="00942EA4"/>
    <w:sectPr w:rsidR="00942EA4" w:rsidSect="001C4F8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EA" w:rsidRDefault="00AB61EA" w:rsidP="001C4F80">
      <w:r>
        <w:separator/>
      </w:r>
    </w:p>
  </w:endnote>
  <w:endnote w:type="continuationSeparator" w:id="0">
    <w:p w:rsidR="00AB61EA" w:rsidRDefault="00AB61EA" w:rsidP="001C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EA" w:rsidRDefault="00AB61EA" w:rsidP="001C4F80">
      <w:r>
        <w:separator/>
      </w:r>
    </w:p>
  </w:footnote>
  <w:footnote w:type="continuationSeparator" w:id="0">
    <w:p w:rsidR="00AB61EA" w:rsidRDefault="00AB61EA" w:rsidP="001C4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F80"/>
    <w:rsid w:val="001C4F80"/>
    <w:rsid w:val="002A557E"/>
    <w:rsid w:val="00942EA4"/>
    <w:rsid w:val="00AB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F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F80"/>
    <w:rPr>
      <w:sz w:val="18"/>
      <w:szCs w:val="18"/>
    </w:rPr>
  </w:style>
  <w:style w:type="paragraph" w:styleId="a5">
    <w:name w:val="Body Text Indent"/>
    <w:basedOn w:val="a"/>
    <w:link w:val="Char1"/>
    <w:rsid w:val="001C4F80"/>
    <w:pPr>
      <w:ind w:firstLineChars="100" w:firstLine="240"/>
    </w:pPr>
    <w:rPr>
      <w:sz w:val="24"/>
    </w:rPr>
  </w:style>
  <w:style w:type="character" w:customStyle="1" w:styleId="Char1">
    <w:name w:val="正文文本缩进 Char"/>
    <w:basedOn w:val="a0"/>
    <w:link w:val="a5"/>
    <w:rsid w:val="001C4F80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rsid w:val="001C4F80"/>
    <w:pPr>
      <w:ind w:firstLineChars="200" w:firstLine="480"/>
    </w:pPr>
    <w:rPr>
      <w:sz w:val="24"/>
    </w:rPr>
  </w:style>
  <w:style w:type="character" w:customStyle="1" w:styleId="2Char">
    <w:name w:val="正文文本缩进 2 Char"/>
    <w:basedOn w:val="a0"/>
    <w:link w:val="2"/>
    <w:rsid w:val="001C4F80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2019-04-24T00:23:00Z</dcterms:created>
  <dcterms:modified xsi:type="dcterms:W3CDTF">2019-04-24T00:24:00Z</dcterms:modified>
</cp:coreProperties>
</file>