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jc w:val="center"/>
        <w:rPr>
          <w:rFonts w:ascii="宋体" w:hAnsi="宋体" w:eastAsia="宋体" w:cs="宋体"/>
          <w:b/>
          <w:bCs w:val="0"/>
          <w:kern w:val="0"/>
          <w:sz w:val="24"/>
          <w:szCs w:val="24"/>
          <w:lang w:val="en-US" w:eastAsia="zh-CN" w:bidi="ar"/>
        </w:rPr>
      </w:pPr>
      <w:r>
        <w:rPr>
          <w:rFonts w:ascii="宋体" w:hAnsi="宋体" w:eastAsia="宋体" w:cs="宋体"/>
          <w:b/>
          <w:bCs w:val="0"/>
          <w:kern w:val="0"/>
          <w:sz w:val="24"/>
          <w:szCs w:val="24"/>
          <w:lang w:val="en-US" w:eastAsia="zh-CN" w:bidi="ar"/>
        </w:rPr>
        <w:t>关于举办武汉工程大学第</w:t>
      </w:r>
      <w:r>
        <w:rPr>
          <w:rFonts w:hint="eastAsia" w:ascii="宋体" w:hAnsi="宋体" w:eastAsia="宋体" w:cs="宋体"/>
          <w:b/>
          <w:bCs w:val="0"/>
          <w:kern w:val="0"/>
          <w:sz w:val="24"/>
          <w:szCs w:val="24"/>
          <w:lang w:val="en-US" w:eastAsia="zh-CN" w:bidi="ar"/>
        </w:rPr>
        <w:t>二</w:t>
      </w:r>
      <w:r>
        <w:rPr>
          <w:rFonts w:ascii="宋体" w:hAnsi="宋体" w:eastAsia="宋体" w:cs="宋体"/>
          <w:b/>
          <w:bCs w:val="0"/>
          <w:kern w:val="0"/>
          <w:sz w:val="24"/>
          <w:szCs w:val="24"/>
          <w:lang w:val="en-US" w:eastAsia="zh-CN" w:bidi="ar"/>
        </w:rPr>
        <w:t>届</w:t>
      </w:r>
      <w:r>
        <w:rPr>
          <w:rFonts w:hint="eastAsia" w:ascii="宋体" w:hAnsi="宋体" w:eastAsia="宋体" w:cs="宋体"/>
          <w:b/>
          <w:bCs w:val="0"/>
          <w:kern w:val="0"/>
          <w:sz w:val="24"/>
          <w:szCs w:val="24"/>
          <w:lang w:val="en-US" w:eastAsia="zh-CN" w:bidi="ar"/>
        </w:rPr>
        <w:t>“土建杯”</w:t>
      </w:r>
      <w:r>
        <w:rPr>
          <w:rFonts w:ascii="宋体" w:hAnsi="宋体" w:eastAsia="宋体" w:cs="宋体"/>
          <w:b/>
          <w:bCs w:val="0"/>
          <w:kern w:val="0"/>
          <w:sz w:val="24"/>
          <w:szCs w:val="24"/>
          <w:lang w:val="en-US" w:eastAsia="zh-CN" w:bidi="ar"/>
        </w:rPr>
        <w:t>大学生</w:t>
      </w:r>
      <w:r>
        <w:rPr>
          <w:rFonts w:hint="eastAsia" w:ascii="宋体" w:hAnsi="宋体" w:eastAsia="宋体" w:cs="宋体"/>
          <w:b/>
          <w:bCs w:val="0"/>
          <w:kern w:val="0"/>
          <w:sz w:val="24"/>
          <w:szCs w:val="24"/>
          <w:lang w:val="en-US" w:eastAsia="zh-CN" w:bidi="ar"/>
        </w:rPr>
        <w:t>结构</w:t>
      </w:r>
      <w:r>
        <w:rPr>
          <w:rFonts w:ascii="宋体" w:hAnsi="宋体" w:eastAsia="宋体" w:cs="宋体"/>
          <w:b/>
          <w:bCs w:val="0"/>
          <w:kern w:val="0"/>
          <w:sz w:val="24"/>
          <w:szCs w:val="24"/>
          <w:lang w:val="en-US" w:eastAsia="zh-CN" w:bidi="ar"/>
        </w:rPr>
        <w:t>设计竞赛的通知</w:t>
      </w:r>
    </w:p>
    <w:p>
      <w:pPr>
        <w:pStyle w:val="2"/>
        <w:keepNext w:val="0"/>
        <w:keepLines w:val="0"/>
        <w:widowControl/>
        <w:suppressLineNumbers w:val="0"/>
        <w:jc w:val="center"/>
        <w:rPr>
          <w:rFonts w:ascii="宋体" w:hAnsi="宋体" w:eastAsia="宋体" w:cs="宋体"/>
          <w:b/>
          <w:bCs w:val="0"/>
          <w:kern w:val="0"/>
          <w:sz w:val="24"/>
          <w:szCs w:val="24"/>
          <w:lang w:val="en-US" w:eastAsia="zh-CN" w:bidi="ar"/>
        </w:rPr>
      </w:pPr>
    </w:p>
    <w:p>
      <w:pPr>
        <w:pStyle w:val="2"/>
        <w:keepNext w:val="0"/>
        <w:keepLines w:val="0"/>
        <w:widowControl/>
        <w:suppressLineNumbers w:val="0"/>
      </w:pPr>
      <w:r>
        <w:rPr>
          <w:sz w:val="21"/>
          <w:szCs w:val="21"/>
        </w:rPr>
        <w:t>各学院</w:t>
      </w:r>
      <w:r>
        <w:rPr>
          <w:rFonts w:hint="eastAsia"/>
          <w:sz w:val="21"/>
          <w:szCs w:val="21"/>
          <w:lang w:eastAsia="zh-CN"/>
        </w:rPr>
        <w:t>（</w:t>
      </w:r>
      <w:r>
        <w:rPr>
          <w:sz w:val="21"/>
          <w:szCs w:val="21"/>
        </w:rPr>
        <w:t>部</w:t>
      </w:r>
      <w:r>
        <w:rPr>
          <w:rFonts w:hint="eastAsia"/>
          <w:sz w:val="21"/>
          <w:szCs w:val="21"/>
          <w:lang w:eastAsia="zh-CN"/>
        </w:rPr>
        <w:t>）</w:t>
      </w:r>
      <w:r>
        <w:rPr>
          <w:sz w:val="21"/>
          <w:szCs w:val="21"/>
        </w:rPr>
        <w:t>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420" w:firstLineChars="200"/>
        <w:jc w:val="left"/>
        <w:textAlignment w:val="auto"/>
        <w:outlineLvl w:val="9"/>
      </w:pP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t>为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>丰富</w:t>
      </w: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t>校园科技文化氛围，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>培养大学生的创新思维，</w:t>
      </w: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t>提升大学生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>动手能力和</w:t>
      </w: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t>科技创新能力，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>培养大学生团队合作精神，增强大学生工程结构设计和</w:t>
      </w: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t>解决实际问题的能力，同时为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>湖北省</w:t>
      </w: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t>大学生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>结构</w:t>
      </w: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t>设计竞赛选拔优秀人才，经研究决定举办武汉工程大学第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>二</w:t>
      </w: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t>届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>“土建杯”</w:t>
      </w: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t>大学生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>结构</w:t>
      </w: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t>设计竞赛。具体事宜安排如下：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jc w:val="left"/>
        <w:textAlignment w:val="auto"/>
        <w:outlineLvl w:val="9"/>
      </w:pP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t>  </w:t>
      </w:r>
      <w:r>
        <w:rPr>
          <w:rFonts w:ascii="宋体" w:hAnsi="宋体" w:eastAsia="宋体" w:cs="宋体"/>
          <w:b/>
          <w:bCs/>
          <w:kern w:val="0"/>
          <w:sz w:val="21"/>
          <w:szCs w:val="21"/>
          <w:lang w:val="en-US" w:eastAsia="zh-CN" w:bidi="ar"/>
        </w:rPr>
        <w:t>一、赛事组织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jc w:val="left"/>
        <w:textAlignment w:val="auto"/>
        <w:outlineLvl w:val="9"/>
      </w:pP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t>  主办单位：教务处、学生处、校团委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jc w:val="left"/>
        <w:textAlignment w:val="auto"/>
        <w:outlineLvl w:val="9"/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</w:pP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t>  承办单位：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>土木工程与建筑</w:t>
      </w: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t>学院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420" w:leftChars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b/>
          <w:bCs/>
          <w:kern w:val="0"/>
          <w:sz w:val="21"/>
          <w:szCs w:val="21"/>
          <w:lang w:val="en-US" w:eastAsia="zh-CN" w:bidi="ar"/>
        </w:rPr>
      </w:pPr>
      <w:r>
        <w:rPr>
          <w:rFonts w:ascii="宋体" w:hAnsi="宋体" w:eastAsia="宋体" w:cs="宋体"/>
          <w:b/>
          <w:bCs/>
          <w:kern w:val="0"/>
          <w:sz w:val="21"/>
          <w:szCs w:val="21"/>
          <w:lang w:val="en-US" w:eastAsia="zh-CN" w:bidi="ar"/>
        </w:rPr>
        <w:t>竞赛</w:t>
      </w:r>
      <w:r>
        <w:rPr>
          <w:rFonts w:hint="eastAsia" w:ascii="宋体" w:hAnsi="宋体" w:eastAsia="宋体" w:cs="宋体"/>
          <w:b/>
          <w:bCs/>
          <w:kern w:val="0"/>
          <w:sz w:val="21"/>
          <w:szCs w:val="21"/>
          <w:lang w:val="en-US" w:eastAsia="zh-CN" w:bidi="ar"/>
        </w:rPr>
        <w:t>题目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</w:pP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t> 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 xml:space="preserve"> 本次竞赛采用2019年第十三届全国大学生结构设计竞赛题目。</w:t>
      </w:r>
    </w:p>
    <w:p>
      <w:pPr>
        <w:pStyle w:val="2"/>
        <w:keepNext w:val="0"/>
        <w:keepLines w:val="0"/>
        <w:widowControl/>
        <w:suppressLineNumbers w:val="0"/>
        <w:ind w:firstLine="210" w:firstLineChars="100"/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 xml:space="preserve"> 竞赛题目：《山地输电塔模型设计与制作》，详见附件1。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jc w:val="left"/>
        <w:textAlignment w:val="auto"/>
        <w:outlineLvl w:val="9"/>
      </w:pP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t>  </w:t>
      </w:r>
      <w:r>
        <w:rPr>
          <w:rFonts w:ascii="宋体" w:hAnsi="宋体" w:eastAsia="宋体" w:cs="宋体"/>
          <w:b/>
          <w:bCs/>
          <w:kern w:val="0"/>
          <w:sz w:val="21"/>
          <w:szCs w:val="21"/>
          <w:lang w:val="en-US" w:eastAsia="zh-CN" w:bidi="ar"/>
        </w:rPr>
        <w:t>三、竞赛规则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420" w:firstLineChars="200"/>
        <w:jc w:val="left"/>
        <w:textAlignment w:val="auto"/>
        <w:outlineLvl w:val="9"/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</w:pP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t>竞赛方式：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>学生报名后领取所需材料及工具</w:t>
      </w: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t>，在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>正式加载测试前，</w:t>
      </w: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t>完成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>并上交结构</w:t>
      </w: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t>设计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>模型参赛作品</w:t>
      </w: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t>，未按时上交者作自动放弃处理。本次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>结构</w:t>
      </w: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t>设计竞赛强调参赛学生自主设计，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>制作模型场地安排在东配楼405室，也可自选场地制作，在截止日期前利用课余时间</w:t>
      </w: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t>独立完成。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420" w:firstLineChars="200"/>
        <w:jc w:val="left"/>
        <w:textAlignment w:val="auto"/>
        <w:outlineLvl w:val="9"/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</w:pP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t>参赛对象：在校本科学生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firstLine="420" w:firstLineChars="200"/>
        <w:jc w:val="left"/>
        <w:textAlignment w:val="auto"/>
        <w:outlineLvl w:val="9"/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</w:pP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t>参赛队要求：参赛学生不限院系、不限专业自由组合，每队3人。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jc w:val="left"/>
        <w:textAlignment w:val="auto"/>
        <w:outlineLvl w:val="9"/>
      </w:pP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t>  </w:t>
      </w:r>
      <w:r>
        <w:rPr>
          <w:rFonts w:ascii="宋体" w:hAnsi="宋体" w:eastAsia="宋体" w:cs="宋体"/>
          <w:b/>
          <w:bCs/>
          <w:kern w:val="0"/>
          <w:sz w:val="21"/>
          <w:szCs w:val="21"/>
          <w:lang w:val="en-US" w:eastAsia="zh-CN" w:bidi="ar"/>
        </w:rPr>
        <w:t>四、竞赛日程与安排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jc w:val="left"/>
        <w:textAlignment w:val="auto"/>
        <w:outlineLvl w:val="9"/>
      </w:pP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t>  1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>、</w:t>
      </w: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t>报名方式：参赛人员以小组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>（3人一组）</w:t>
      </w: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t>为单位自行到教务处网站下载并填写《武汉工程大学第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>二</w:t>
      </w: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t>届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>“土建杯”</w:t>
      </w: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t>大学生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>结构</w:t>
      </w: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t>设计竞赛报名表》（见附件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>2</w:t>
      </w: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t>），填写完毕后将报名表发送到邮箱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>274719163</w:t>
      </w: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t>@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>qq</w:t>
      </w: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t>.com ，报名截止日期：201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>9</w:t>
      </w: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t>年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>4</w:t>
      </w: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t>月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>26</w:t>
      </w: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t>日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>12时</w:t>
      </w: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t>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jc w:val="left"/>
        <w:textAlignment w:val="auto"/>
        <w:outlineLvl w:val="9"/>
      </w:pP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t> 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 xml:space="preserve"> </w:t>
      </w: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t xml:space="preserve"> 2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>、</w:t>
      </w: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t>竞赛时间和地点：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jc w:val="left"/>
        <w:textAlignment w:val="auto"/>
        <w:outlineLvl w:val="9"/>
      </w:pP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t>   （1）5月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>15</w:t>
      </w: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t>日：提交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>结构模型</w:t>
      </w: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t>，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>逾期</w:t>
      </w: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t>提交或不提交者视为放弃比赛；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jc w:val="left"/>
        <w:textAlignment w:val="auto"/>
        <w:outlineLvl w:val="9"/>
      </w:pP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t>   （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>2</w:t>
      </w: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t>）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>5</w:t>
      </w: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t>月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>16</w:t>
      </w: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t>日：现场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>进行加载测试</w:t>
      </w: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t>、答辩，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>测试具体时间及</w:t>
      </w: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t>地点另行通知；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jc w:val="left"/>
        <w:textAlignment w:val="auto"/>
        <w:outlineLvl w:val="9"/>
      </w:pP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t>   （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>3</w:t>
      </w: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t>）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>5</w:t>
      </w: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t>月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>17</w:t>
      </w: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t>日：组委会评审结果公布。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jc w:val="left"/>
        <w:textAlignment w:val="auto"/>
        <w:outlineLvl w:val="9"/>
      </w:pP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t>  </w:t>
      </w:r>
      <w:r>
        <w:rPr>
          <w:rFonts w:ascii="宋体" w:hAnsi="宋体" w:eastAsia="宋体" w:cs="宋体"/>
          <w:b/>
          <w:bCs/>
          <w:kern w:val="0"/>
          <w:sz w:val="21"/>
          <w:szCs w:val="21"/>
          <w:lang w:val="en-US" w:eastAsia="zh-CN" w:bidi="ar"/>
        </w:rPr>
        <w:t>五、评审和奖励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jc w:val="left"/>
        <w:textAlignment w:val="auto"/>
        <w:outlineLvl w:val="9"/>
      </w:pP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t>   1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>、</w:t>
      </w: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t>竞赛评审：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>评分标准及细则见附件1</w:t>
      </w: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t>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jc w:val="left"/>
        <w:textAlignment w:val="auto"/>
        <w:outlineLvl w:val="9"/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</w:pP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t>   2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>、</w:t>
      </w: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t>奖项设置：一等奖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>前10%</w:t>
      </w: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t>，二等奖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>10%-30%</w:t>
      </w: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t>，三等奖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>30%-70%</w:t>
      </w: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t>。根据学生参赛作品实际情况酌情设置部分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>优秀奖</w:t>
      </w: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t>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jc w:val="left"/>
        <w:textAlignment w:val="auto"/>
        <w:outlineLvl w:val="9"/>
      </w:pP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t>  </w:t>
      </w:r>
      <w:r>
        <w:rPr>
          <w:rFonts w:ascii="宋体" w:hAnsi="宋体" w:eastAsia="宋体" w:cs="宋体"/>
          <w:b/>
          <w:bCs/>
          <w:kern w:val="0"/>
          <w:sz w:val="21"/>
          <w:szCs w:val="21"/>
          <w:lang w:val="en-US" w:eastAsia="zh-CN" w:bidi="ar"/>
        </w:rPr>
        <w:t>六、大赛组委会联系方式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jc w:val="left"/>
        <w:textAlignment w:val="auto"/>
        <w:outlineLvl w:val="9"/>
      </w:pP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t>  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 xml:space="preserve"> </w:t>
      </w: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t>联系人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>：刘胜兵</w:t>
      </w: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jc w:val="left"/>
        <w:textAlignment w:val="auto"/>
        <w:outlineLvl w:val="9"/>
      </w:pP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t>   联系电话：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>18627119456</w:t>
      </w: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t>     电子邮箱：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>274719163</w:t>
      </w: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t>@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>qq</w:t>
      </w: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t>.com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jc w:val="left"/>
        <w:textAlignment w:val="auto"/>
        <w:outlineLvl w:val="9"/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</w:pP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t>  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 xml:space="preserve"> </w:t>
      </w: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t>地址：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>武汉工程大学武昌校区土木工程与建筑</w:t>
      </w: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t>学院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>207</w:t>
      </w: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t>室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jc w:val="left"/>
        <w:textAlignment w:val="auto"/>
        <w:outlineLvl w:val="9"/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jc w:val="right"/>
        <w:textAlignment w:val="auto"/>
        <w:outlineLvl w:val="9"/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>教务处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jc w:val="right"/>
        <w:textAlignment w:val="auto"/>
        <w:outlineLvl w:val="9"/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>创新创业学院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jc w:val="right"/>
        <w:textAlignment w:val="auto"/>
        <w:outlineLvl w:val="9"/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>学生处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jc w:val="right"/>
        <w:textAlignment w:val="auto"/>
        <w:outlineLvl w:val="9"/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>校团委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jc w:val="right"/>
        <w:textAlignment w:val="auto"/>
        <w:outlineLvl w:val="9"/>
        <w:rPr>
          <w:rFonts w:hint="default" w:ascii="宋体" w:hAnsi="宋体" w:eastAsia="宋体" w:cs="宋体"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>2019年4月17日</w:t>
      </w:r>
      <w:bookmarkStart w:id="0" w:name="_GoBack"/>
      <w:bookmarkEnd w:id="0"/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jc w:val="left"/>
        <w:textAlignment w:val="auto"/>
        <w:outlineLvl w:val="9"/>
        <w:rPr>
          <w:sz w:val="21"/>
          <w:szCs w:val="21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jc w:val="left"/>
        <w:textAlignment w:val="auto"/>
        <w:outlineLvl w:val="9"/>
        <w:rPr>
          <w:rFonts w:hint="eastAsia" w:eastAsiaTheme="minorEastAsia"/>
          <w:sz w:val="21"/>
          <w:szCs w:val="21"/>
          <w:lang w:eastAsia="zh-CN"/>
        </w:rPr>
      </w:pPr>
      <w:r>
        <w:rPr>
          <w:sz w:val="21"/>
          <w:szCs w:val="21"/>
        </w:rPr>
        <w:t>附件：1.武汉工程大学</w:t>
      </w:r>
      <w:r>
        <w:rPr>
          <w:rFonts w:hint="eastAsia"/>
          <w:sz w:val="21"/>
          <w:szCs w:val="21"/>
          <w:lang w:eastAsia="zh-CN"/>
        </w:rPr>
        <w:t>第二届“土建杯”大学生结构</w:t>
      </w:r>
      <w:r>
        <w:rPr>
          <w:sz w:val="21"/>
          <w:szCs w:val="21"/>
        </w:rPr>
        <w:t>设计竞赛</w:t>
      </w:r>
      <w:r>
        <w:rPr>
          <w:rFonts w:hint="eastAsia"/>
          <w:sz w:val="21"/>
          <w:szCs w:val="21"/>
          <w:lang w:eastAsia="zh-CN"/>
        </w:rPr>
        <w:t>赛题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textAlignment w:val="auto"/>
        <w:outlineLvl w:val="9"/>
      </w:pPr>
      <w:r>
        <w:rPr>
          <w:rFonts w:hint="eastAsia"/>
          <w:sz w:val="21"/>
          <w:szCs w:val="21"/>
          <w:lang w:eastAsia="zh-CN"/>
        </w:rPr>
        <w:t>附件：</w:t>
      </w:r>
      <w:r>
        <w:rPr>
          <w:rFonts w:hint="eastAsia"/>
          <w:sz w:val="21"/>
          <w:szCs w:val="21"/>
          <w:lang w:val="en-US" w:eastAsia="zh-CN"/>
        </w:rPr>
        <w:t>2</w:t>
      </w:r>
      <w:r>
        <w:rPr>
          <w:sz w:val="21"/>
          <w:szCs w:val="21"/>
        </w:rPr>
        <w:t>武汉工程大学</w:t>
      </w:r>
      <w:r>
        <w:rPr>
          <w:rFonts w:hint="eastAsia"/>
          <w:sz w:val="21"/>
          <w:szCs w:val="21"/>
          <w:lang w:eastAsia="zh-CN"/>
        </w:rPr>
        <w:t>第二届“土建杯”大学生结构</w:t>
      </w:r>
      <w:r>
        <w:rPr>
          <w:sz w:val="21"/>
          <w:szCs w:val="21"/>
        </w:rPr>
        <w:t>设计竞赛</w:t>
      </w:r>
      <w:r>
        <w:rPr>
          <w:rFonts w:hint="eastAsia"/>
          <w:sz w:val="21"/>
          <w:szCs w:val="21"/>
          <w:lang w:eastAsia="zh-CN"/>
        </w:rPr>
        <w:t>报名表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29FF6AF"/>
    <w:multiLevelType w:val="singleLevel"/>
    <w:tmpl w:val="D29FF6AF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612F5087"/>
    <w:multiLevelType w:val="singleLevel"/>
    <w:tmpl w:val="612F5087"/>
    <w:lvl w:ilvl="0" w:tentative="0">
      <w:start w:val="2"/>
      <w:numFmt w:val="chineseCounting"/>
      <w:suff w:val="nothing"/>
      <w:lvlText w:val="%1、"/>
      <w:lvlJc w:val="left"/>
      <w:pPr>
        <w:ind w:left="420" w:leftChars="0" w:firstLine="0" w:firstLineChars="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553CE8"/>
    <w:rsid w:val="002D3184"/>
    <w:rsid w:val="005478AC"/>
    <w:rsid w:val="009B5278"/>
    <w:rsid w:val="00B27181"/>
    <w:rsid w:val="00CE1D77"/>
    <w:rsid w:val="00FE4285"/>
    <w:rsid w:val="010840BA"/>
    <w:rsid w:val="01A9129C"/>
    <w:rsid w:val="01DF7088"/>
    <w:rsid w:val="01E77CAC"/>
    <w:rsid w:val="02376E35"/>
    <w:rsid w:val="02820E84"/>
    <w:rsid w:val="02840402"/>
    <w:rsid w:val="029367DB"/>
    <w:rsid w:val="02B2246F"/>
    <w:rsid w:val="02E545A6"/>
    <w:rsid w:val="033F1042"/>
    <w:rsid w:val="037951B3"/>
    <w:rsid w:val="03932306"/>
    <w:rsid w:val="03BC236E"/>
    <w:rsid w:val="03D34A6F"/>
    <w:rsid w:val="041F0FCA"/>
    <w:rsid w:val="04200A2B"/>
    <w:rsid w:val="04713849"/>
    <w:rsid w:val="048045D2"/>
    <w:rsid w:val="04BB1023"/>
    <w:rsid w:val="04DF5F6F"/>
    <w:rsid w:val="05967B7C"/>
    <w:rsid w:val="05FA0AA0"/>
    <w:rsid w:val="06387CA2"/>
    <w:rsid w:val="069C4D54"/>
    <w:rsid w:val="0725279A"/>
    <w:rsid w:val="07611A58"/>
    <w:rsid w:val="07863AEB"/>
    <w:rsid w:val="07B631F0"/>
    <w:rsid w:val="07C30FFC"/>
    <w:rsid w:val="07C41878"/>
    <w:rsid w:val="07C54C6A"/>
    <w:rsid w:val="08012B0B"/>
    <w:rsid w:val="081D138F"/>
    <w:rsid w:val="082A3E1C"/>
    <w:rsid w:val="08846C6A"/>
    <w:rsid w:val="08856380"/>
    <w:rsid w:val="08AC3884"/>
    <w:rsid w:val="08AF0A80"/>
    <w:rsid w:val="08B76637"/>
    <w:rsid w:val="08FA0023"/>
    <w:rsid w:val="091B43DC"/>
    <w:rsid w:val="09252ACA"/>
    <w:rsid w:val="09273EC4"/>
    <w:rsid w:val="09412C91"/>
    <w:rsid w:val="09476A42"/>
    <w:rsid w:val="09B83749"/>
    <w:rsid w:val="0AB71A30"/>
    <w:rsid w:val="0AFC1712"/>
    <w:rsid w:val="0B044662"/>
    <w:rsid w:val="0B0E7ECA"/>
    <w:rsid w:val="0B134EC8"/>
    <w:rsid w:val="0B2958E5"/>
    <w:rsid w:val="0B5727AB"/>
    <w:rsid w:val="0BA4216D"/>
    <w:rsid w:val="0BDE14D1"/>
    <w:rsid w:val="0BE16705"/>
    <w:rsid w:val="0CA77370"/>
    <w:rsid w:val="0CF6506C"/>
    <w:rsid w:val="0D7A34EE"/>
    <w:rsid w:val="0D946CB8"/>
    <w:rsid w:val="0DF6021C"/>
    <w:rsid w:val="0E5F3B8B"/>
    <w:rsid w:val="0EA2505C"/>
    <w:rsid w:val="0EC82BD5"/>
    <w:rsid w:val="0EF0109A"/>
    <w:rsid w:val="0F235786"/>
    <w:rsid w:val="0F2D6FCE"/>
    <w:rsid w:val="0F682459"/>
    <w:rsid w:val="0FF22481"/>
    <w:rsid w:val="0FF76BDD"/>
    <w:rsid w:val="10684ACF"/>
    <w:rsid w:val="10895593"/>
    <w:rsid w:val="10A32A01"/>
    <w:rsid w:val="10E56D2D"/>
    <w:rsid w:val="10E6018C"/>
    <w:rsid w:val="10F23A9B"/>
    <w:rsid w:val="11384C62"/>
    <w:rsid w:val="114328A5"/>
    <w:rsid w:val="117E3F04"/>
    <w:rsid w:val="11A16A09"/>
    <w:rsid w:val="11A431EC"/>
    <w:rsid w:val="1207414A"/>
    <w:rsid w:val="122027AA"/>
    <w:rsid w:val="126B7A5D"/>
    <w:rsid w:val="13734A76"/>
    <w:rsid w:val="13866C17"/>
    <w:rsid w:val="13B41AF1"/>
    <w:rsid w:val="13B74DDB"/>
    <w:rsid w:val="13ED6FC2"/>
    <w:rsid w:val="140B3E89"/>
    <w:rsid w:val="141F4302"/>
    <w:rsid w:val="144469F8"/>
    <w:rsid w:val="14630CC9"/>
    <w:rsid w:val="146A686F"/>
    <w:rsid w:val="14CD6618"/>
    <w:rsid w:val="14DF398C"/>
    <w:rsid w:val="15161AE2"/>
    <w:rsid w:val="156A2D4D"/>
    <w:rsid w:val="156F3ABC"/>
    <w:rsid w:val="157F62E8"/>
    <w:rsid w:val="15911079"/>
    <w:rsid w:val="15C4569F"/>
    <w:rsid w:val="160F7BE2"/>
    <w:rsid w:val="163424C1"/>
    <w:rsid w:val="163778B9"/>
    <w:rsid w:val="165D7BA5"/>
    <w:rsid w:val="16711A0F"/>
    <w:rsid w:val="1679627A"/>
    <w:rsid w:val="1689467F"/>
    <w:rsid w:val="16C647D6"/>
    <w:rsid w:val="16D3220D"/>
    <w:rsid w:val="16FE2054"/>
    <w:rsid w:val="17117BE2"/>
    <w:rsid w:val="171A0975"/>
    <w:rsid w:val="17521A38"/>
    <w:rsid w:val="177A0C7A"/>
    <w:rsid w:val="179F16A8"/>
    <w:rsid w:val="17FE6D9D"/>
    <w:rsid w:val="18050AEF"/>
    <w:rsid w:val="18182E56"/>
    <w:rsid w:val="182C1447"/>
    <w:rsid w:val="185043E7"/>
    <w:rsid w:val="187E1973"/>
    <w:rsid w:val="18943229"/>
    <w:rsid w:val="18FC5738"/>
    <w:rsid w:val="18FF5B15"/>
    <w:rsid w:val="19226D87"/>
    <w:rsid w:val="19672608"/>
    <w:rsid w:val="197573AB"/>
    <w:rsid w:val="19CE0E19"/>
    <w:rsid w:val="1A4D59D8"/>
    <w:rsid w:val="1AB60D8A"/>
    <w:rsid w:val="1ADD470E"/>
    <w:rsid w:val="1AE41A54"/>
    <w:rsid w:val="1AFD3252"/>
    <w:rsid w:val="1B1E2C0E"/>
    <w:rsid w:val="1B2B092B"/>
    <w:rsid w:val="1B6D524A"/>
    <w:rsid w:val="1B941570"/>
    <w:rsid w:val="1BF128C7"/>
    <w:rsid w:val="1C14512A"/>
    <w:rsid w:val="1C2173F3"/>
    <w:rsid w:val="1C577C6E"/>
    <w:rsid w:val="1CDD22D9"/>
    <w:rsid w:val="1CEE2504"/>
    <w:rsid w:val="1CEE5AF1"/>
    <w:rsid w:val="1D2A082F"/>
    <w:rsid w:val="1D3C39AC"/>
    <w:rsid w:val="1D9145C2"/>
    <w:rsid w:val="1DF20DF1"/>
    <w:rsid w:val="1E124CD5"/>
    <w:rsid w:val="1EA4739D"/>
    <w:rsid w:val="1F0C2DF5"/>
    <w:rsid w:val="1F5A384B"/>
    <w:rsid w:val="1F6A5104"/>
    <w:rsid w:val="1F826657"/>
    <w:rsid w:val="1FEA0496"/>
    <w:rsid w:val="201A2735"/>
    <w:rsid w:val="204B0470"/>
    <w:rsid w:val="20863C4B"/>
    <w:rsid w:val="20A4409C"/>
    <w:rsid w:val="20B355C5"/>
    <w:rsid w:val="20DB774B"/>
    <w:rsid w:val="21173DCB"/>
    <w:rsid w:val="21850AFB"/>
    <w:rsid w:val="21F546BB"/>
    <w:rsid w:val="21FD28B5"/>
    <w:rsid w:val="22354CEE"/>
    <w:rsid w:val="226F2A15"/>
    <w:rsid w:val="228D55F0"/>
    <w:rsid w:val="22A22026"/>
    <w:rsid w:val="22B747C2"/>
    <w:rsid w:val="22D51275"/>
    <w:rsid w:val="22EC3C6D"/>
    <w:rsid w:val="232302F3"/>
    <w:rsid w:val="23C8458B"/>
    <w:rsid w:val="23EE63AC"/>
    <w:rsid w:val="24394E5F"/>
    <w:rsid w:val="243F0F11"/>
    <w:rsid w:val="24527144"/>
    <w:rsid w:val="24770734"/>
    <w:rsid w:val="24A75F1C"/>
    <w:rsid w:val="24B54A22"/>
    <w:rsid w:val="24E50212"/>
    <w:rsid w:val="2507623D"/>
    <w:rsid w:val="252510EA"/>
    <w:rsid w:val="25C57DD1"/>
    <w:rsid w:val="25EC54A4"/>
    <w:rsid w:val="260E3EFB"/>
    <w:rsid w:val="264232D5"/>
    <w:rsid w:val="26855E01"/>
    <w:rsid w:val="26995544"/>
    <w:rsid w:val="26C10C83"/>
    <w:rsid w:val="26CE53F7"/>
    <w:rsid w:val="27837F52"/>
    <w:rsid w:val="27921E76"/>
    <w:rsid w:val="27A808FA"/>
    <w:rsid w:val="27BA6AA9"/>
    <w:rsid w:val="27D477B9"/>
    <w:rsid w:val="2809728B"/>
    <w:rsid w:val="28683560"/>
    <w:rsid w:val="289F3C5B"/>
    <w:rsid w:val="28BA6ACF"/>
    <w:rsid w:val="28CC446B"/>
    <w:rsid w:val="29163341"/>
    <w:rsid w:val="2929636A"/>
    <w:rsid w:val="293405FF"/>
    <w:rsid w:val="297E144B"/>
    <w:rsid w:val="29964601"/>
    <w:rsid w:val="29CB2E50"/>
    <w:rsid w:val="29DD23C4"/>
    <w:rsid w:val="29E25DCC"/>
    <w:rsid w:val="2A1627D8"/>
    <w:rsid w:val="2A904080"/>
    <w:rsid w:val="2AA97859"/>
    <w:rsid w:val="2AC26F27"/>
    <w:rsid w:val="2AC82630"/>
    <w:rsid w:val="2AF83E0A"/>
    <w:rsid w:val="2AFD0EC5"/>
    <w:rsid w:val="2B0467B6"/>
    <w:rsid w:val="2B1F5AC8"/>
    <w:rsid w:val="2B2C3B1F"/>
    <w:rsid w:val="2B3E14F1"/>
    <w:rsid w:val="2B611E90"/>
    <w:rsid w:val="2B6913D4"/>
    <w:rsid w:val="2BC22CB9"/>
    <w:rsid w:val="2C27474A"/>
    <w:rsid w:val="2C537529"/>
    <w:rsid w:val="2C551440"/>
    <w:rsid w:val="2C5B0F1A"/>
    <w:rsid w:val="2C650CDC"/>
    <w:rsid w:val="2C9F69EE"/>
    <w:rsid w:val="2D096E0D"/>
    <w:rsid w:val="2D5D7C84"/>
    <w:rsid w:val="2DE62B45"/>
    <w:rsid w:val="2E620B72"/>
    <w:rsid w:val="2E76710E"/>
    <w:rsid w:val="2F325909"/>
    <w:rsid w:val="2F3A4F9B"/>
    <w:rsid w:val="2F3F15E6"/>
    <w:rsid w:val="2F8D07C8"/>
    <w:rsid w:val="2FB37ED1"/>
    <w:rsid w:val="2FDE38A0"/>
    <w:rsid w:val="305D25E1"/>
    <w:rsid w:val="306E6F71"/>
    <w:rsid w:val="3077288D"/>
    <w:rsid w:val="30CC3023"/>
    <w:rsid w:val="31003283"/>
    <w:rsid w:val="3144431D"/>
    <w:rsid w:val="318502FC"/>
    <w:rsid w:val="319D5844"/>
    <w:rsid w:val="31C43CF9"/>
    <w:rsid w:val="31D02046"/>
    <w:rsid w:val="31F90FDA"/>
    <w:rsid w:val="31FB2291"/>
    <w:rsid w:val="322771CC"/>
    <w:rsid w:val="327E4DB3"/>
    <w:rsid w:val="32814EB4"/>
    <w:rsid w:val="32940AA3"/>
    <w:rsid w:val="32BD6543"/>
    <w:rsid w:val="32F85CF1"/>
    <w:rsid w:val="334B0DFF"/>
    <w:rsid w:val="335E33BA"/>
    <w:rsid w:val="33A63E4E"/>
    <w:rsid w:val="33D373B7"/>
    <w:rsid w:val="33D87D48"/>
    <w:rsid w:val="33FE104E"/>
    <w:rsid w:val="3423476F"/>
    <w:rsid w:val="34351A99"/>
    <w:rsid w:val="34401E2D"/>
    <w:rsid w:val="34992BCF"/>
    <w:rsid w:val="34D82A16"/>
    <w:rsid w:val="355A59EA"/>
    <w:rsid w:val="35BB3737"/>
    <w:rsid w:val="35EE7EEE"/>
    <w:rsid w:val="364416E3"/>
    <w:rsid w:val="367A6019"/>
    <w:rsid w:val="36B822B9"/>
    <w:rsid w:val="36C63850"/>
    <w:rsid w:val="36DA39D6"/>
    <w:rsid w:val="36F65ADD"/>
    <w:rsid w:val="371F0E9B"/>
    <w:rsid w:val="376B4C3C"/>
    <w:rsid w:val="37C2353A"/>
    <w:rsid w:val="37EB7309"/>
    <w:rsid w:val="37FA3A0A"/>
    <w:rsid w:val="3805727A"/>
    <w:rsid w:val="3877068E"/>
    <w:rsid w:val="390442DC"/>
    <w:rsid w:val="394E04EC"/>
    <w:rsid w:val="39606255"/>
    <w:rsid w:val="399E265F"/>
    <w:rsid w:val="39DC681B"/>
    <w:rsid w:val="39FA4CC9"/>
    <w:rsid w:val="39FA5D85"/>
    <w:rsid w:val="3A421B68"/>
    <w:rsid w:val="3AAB78DE"/>
    <w:rsid w:val="3ABA392A"/>
    <w:rsid w:val="3AF66B38"/>
    <w:rsid w:val="3B3E3C46"/>
    <w:rsid w:val="3B687FD7"/>
    <w:rsid w:val="3B84280F"/>
    <w:rsid w:val="3BBE0AEC"/>
    <w:rsid w:val="3BF43DB9"/>
    <w:rsid w:val="3C481395"/>
    <w:rsid w:val="3C56367A"/>
    <w:rsid w:val="3C726B55"/>
    <w:rsid w:val="3C786124"/>
    <w:rsid w:val="3C8044DB"/>
    <w:rsid w:val="3C8A7C11"/>
    <w:rsid w:val="3CAC2B18"/>
    <w:rsid w:val="3CCA6BEF"/>
    <w:rsid w:val="3CD130C4"/>
    <w:rsid w:val="3D006ABD"/>
    <w:rsid w:val="3D355967"/>
    <w:rsid w:val="3D883E9B"/>
    <w:rsid w:val="3D971FCE"/>
    <w:rsid w:val="3DC311DC"/>
    <w:rsid w:val="3DE01051"/>
    <w:rsid w:val="3E177E7D"/>
    <w:rsid w:val="3E425851"/>
    <w:rsid w:val="3EA96E7B"/>
    <w:rsid w:val="3EBC7197"/>
    <w:rsid w:val="3F086A68"/>
    <w:rsid w:val="3F131F1F"/>
    <w:rsid w:val="3FC409F1"/>
    <w:rsid w:val="3FE03F36"/>
    <w:rsid w:val="3FE767E5"/>
    <w:rsid w:val="4019427A"/>
    <w:rsid w:val="404E0EDB"/>
    <w:rsid w:val="40A26ACB"/>
    <w:rsid w:val="40B47571"/>
    <w:rsid w:val="41155568"/>
    <w:rsid w:val="413008F8"/>
    <w:rsid w:val="4180536A"/>
    <w:rsid w:val="41B42D79"/>
    <w:rsid w:val="41ED5192"/>
    <w:rsid w:val="41F40D0B"/>
    <w:rsid w:val="420E2D15"/>
    <w:rsid w:val="424C7030"/>
    <w:rsid w:val="42851B1F"/>
    <w:rsid w:val="42D5521A"/>
    <w:rsid w:val="4343404E"/>
    <w:rsid w:val="434753AB"/>
    <w:rsid w:val="435C2CEE"/>
    <w:rsid w:val="435E514D"/>
    <w:rsid w:val="437A203D"/>
    <w:rsid w:val="437B6F1A"/>
    <w:rsid w:val="4386341B"/>
    <w:rsid w:val="43BA7FD7"/>
    <w:rsid w:val="449C493F"/>
    <w:rsid w:val="44B426EE"/>
    <w:rsid w:val="44BB368D"/>
    <w:rsid w:val="45830238"/>
    <w:rsid w:val="46994567"/>
    <w:rsid w:val="46AE2A8F"/>
    <w:rsid w:val="46C976AB"/>
    <w:rsid w:val="46CD4495"/>
    <w:rsid w:val="47663359"/>
    <w:rsid w:val="481707DC"/>
    <w:rsid w:val="482A4589"/>
    <w:rsid w:val="4836200B"/>
    <w:rsid w:val="489F6B4F"/>
    <w:rsid w:val="49117E92"/>
    <w:rsid w:val="493F5177"/>
    <w:rsid w:val="49556210"/>
    <w:rsid w:val="49642DA6"/>
    <w:rsid w:val="49A85A01"/>
    <w:rsid w:val="49BC587B"/>
    <w:rsid w:val="49F96275"/>
    <w:rsid w:val="4A0B6971"/>
    <w:rsid w:val="4A4E6345"/>
    <w:rsid w:val="4ABA7369"/>
    <w:rsid w:val="4AD2017A"/>
    <w:rsid w:val="4B21489D"/>
    <w:rsid w:val="4B2F1A81"/>
    <w:rsid w:val="4B4D28DC"/>
    <w:rsid w:val="4B67768E"/>
    <w:rsid w:val="4B7F5327"/>
    <w:rsid w:val="4B865100"/>
    <w:rsid w:val="4C347E4F"/>
    <w:rsid w:val="4C4B1DB8"/>
    <w:rsid w:val="4C8B1A1F"/>
    <w:rsid w:val="4CD9768E"/>
    <w:rsid w:val="4CE95AC5"/>
    <w:rsid w:val="4D2E252B"/>
    <w:rsid w:val="4D37587C"/>
    <w:rsid w:val="4DF669E5"/>
    <w:rsid w:val="4E0B1CCE"/>
    <w:rsid w:val="4E582C33"/>
    <w:rsid w:val="4E691858"/>
    <w:rsid w:val="4E734A1C"/>
    <w:rsid w:val="4EF56727"/>
    <w:rsid w:val="4F075FBD"/>
    <w:rsid w:val="4F583E53"/>
    <w:rsid w:val="4FD23557"/>
    <w:rsid w:val="500221D2"/>
    <w:rsid w:val="504028B1"/>
    <w:rsid w:val="50AD6898"/>
    <w:rsid w:val="50B41C0B"/>
    <w:rsid w:val="50CC3DE0"/>
    <w:rsid w:val="50F21D34"/>
    <w:rsid w:val="517944D3"/>
    <w:rsid w:val="51E87D52"/>
    <w:rsid w:val="52361600"/>
    <w:rsid w:val="525466C2"/>
    <w:rsid w:val="526767B4"/>
    <w:rsid w:val="528A6720"/>
    <w:rsid w:val="52CF48E7"/>
    <w:rsid w:val="52E11C27"/>
    <w:rsid w:val="535E53F4"/>
    <w:rsid w:val="53717BAE"/>
    <w:rsid w:val="53861E75"/>
    <w:rsid w:val="53D603F7"/>
    <w:rsid w:val="53F71C26"/>
    <w:rsid w:val="53F75075"/>
    <w:rsid w:val="54295CA5"/>
    <w:rsid w:val="543408DB"/>
    <w:rsid w:val="54617C9D"/>
    <w:rsid w:val="548252B1"/>
    <w:rsid w:val="54EF0F21"/>
    <w:rsid w:val="55A94505"/>
    <w:rsid w:val="55AD535A"/>
    <w:rsid w:val="55B40C70"/>
    <w:rsid w:val="5630406F"/>
    <w:rsid w:val="564413BF"/>
    <w:rsid w:val="56651847"/>
    <w:rsid w:val="566C3FF5"/>
    <w:rsid w:val="56B27390"/>
    <w:rsid w:val="56FC13B6"/>
    <w:rsid w:val="57553CE8"/>
    <w:rsid w:val="57D115D1"/>
    <w:rsid w:val="57E63877"/>
    <w:rsid w:val="57F07F76"/>
    <w:rsid w:val="58025DAF"/>
    <w:rsid w:val="5806159A"/>
    <w:rsid w:val="584457FD"/>
    <w:rsid w:val="58584147"/>
    <w:rsid w:val="58B37567"/>
    <w:rsid w:val="58BA47A0"/>
    <w:rsid w:val="59252EDF"/>
    <w:rsid w:val="593824C3"/>
    <w:rsid w:val="593B07BC"/>
    <w:rsid w:val="597E7A9B"/>
    <w:rsid w:val="598546B6"/>
    <w:rsid w:val="59CE6E83"/>
    <w:rsid w:val="5A972FE9"/>
    <w:rsid w:val="5AA370A2"/>
    <w:rsid w:val="5AB2339C"/>
    <w:rsid w:val="5AB641F2"/>
    <w:rsid w:val="5B1651B7"/>
    <w:rsid w:val="5B3F6921"/>
    <w:rsid w:val="5B7172FE"/>
    <w:rsid w:val="5BBB31F0"/>
    <w:rsid w:val="5BC5144B"/>
    <w:rsid w:val="5BC71417"/>
    <w:rsid w:val="5BD55465"/>
    <w:rsid w:val="5C13448A"/>
    <w:rsid w:val="5C5A4B50"/>
    <w:rsid w:val="5C736DD1"/>
    <w:rsid w:val="5CFF6CF7"/>
    <w:rsid w:val="5D5B0C4B"/>
    <w:rsid w:val="5D8801A5"/>
    <w:rsid w:val="5D9B6F8B"/>
    <w:rsid w:val="5DDA4A8E"/>
    <w:rsid w:val="5E052822"/>
    <w:rsid w:val="5E857208"/>
    <w:rsid w:val="5EA750AF"/>
    <w:rsid w:val="5EAF1B1C"/>
    <w:rsid w:val="5EB92C82"/>
    <w:rsid w:val="5EC1348B"/>
    <w:rsid w:val="5ECB0129"/>
    <w:rsid w:val="5EDA3C13"/>
    <w:rsid w:val="5EFE2973"/>
    <w:rsid w:val="5F0A415E"/>
    <w:rsid w:val="5F1B71B3"/>
    <w:rsid w:val="5F3052D3"/>
    <w:rsid w:val="5F7E706A"/>
    <w:rsid w:val="5F873F75"/>
    <w:rsid w:val="5FA115A4"/>
    <w:rsid w:val="5FA65726"/>
    <w:rsid w:val="5FB35232"/>
    <w:rsid w:val="60555319"/>
    <w:rsid w:val="60672A8F"/>
    <w:rsid w:val="608679BC"/>
    <w:rsid w:val="60C9551F"/>
    <w:rsid w:val="61130C8A"/>
    <w:rsid w:val="611C609A"/>
    <w:rsid w:val="61324868"/>
    <w:rsid w:val="617C341E"/>
    <w:rsid w:val="61CC7AB3"/>
    <w:rsid w:val="61DD2AC5"/>
    <w:rsid w:val="61F732B8"/>
    <w:rsid w:val="621A08A9"/>
    <w:rsid w:val="62332C7B"/>
    <w:rsid w:val="62BD044F"/>
    <w:rsid w:val="62CF4F7E"/>
    <w:rsid w:val="62FC2EBC"/>
    <w:rsid w:val="632A4751"/>
    <w:rsid w:val="637163EF"/>
    <w:rsid w:val="63B84334"/>
    <w:rsid w:val="64992FD7"/>
    <w:rsid w:val="649E0BA7"/>
    <w:rsid w:val="64F6738B"/>
    <w:rsid w:val="64FD102E"/>
    <w:rsid w:val="65143126"/>
    <w:rsid w:val="652C6A5F"/>
    <w:rsid w:val="653277AC"/>
    <w:rsid w:val="6562100B"/>
    <w:rsid w:val="65BD5AF1"/>
    <w:rsid w:val="65E8659C"/>
    <w:rsid w:val="65FF402E"/>
    <w:rsid w:val="664B5DF8"/>
    <w:rsid w:val="666A3FC7"/>
    <w:rsid w:val="666B6390"/>
    <w:rsid w:val="667D7199"/>
    <w:rsid w:val="679119D4"/>
    <w:rsid w:val="67B24CBB"/>
    <w:rsid w:val="681339FD"/>
    <w:rsid w:val="68293724"/>
    <w:rsid w:val="68297126"/>
    <w:rsid w:val="682C4576"/>
    <w:rsid w:val="68506212"/>
    <w:rsid w:val="686D6DEA"/>
    <w:rsid w:val="68832937"/>
    <w:rsid w:val="68BF06E6"/>
    <w:rsid w:val="692D0591"/>
    <w:rsid w:val="6A3D1A70"/>
    <w:rsid w:val="6A5F242D"/>
    <w:rsid w:val="6A83384D"/>
    <w:rsid w:val="6A835955"/>
    <w:rsid w:val="6AA30394"/>
    <w:rsid w:val="6AA93392"/>
    <w:rsid w:val="6B777E7F"/>
    <w:rsid w:val="6B9025E2"/>
    <w:rsid w:val="6B98082B"/>
    <w:rsid w:val="6BD543AB"/>
    <w:rsid w:val="6BD80B29"/>
    <w:rsid w:val="6C1D3FB7"/>
    <w:rsid w:val="6C4F66FB"/>
    <w:rsid w:val="6C6B58CB"/>
    <w:rsid w:val="6C763167"/>
    <w:rsid w:val="6CB84966"/>
    <w:rsid w:val="6CDD0321"/>
    <w:rsid w:val="6D2E4944"/>
    <w:rsid w:val="6D3703BE"/>
    <w:rsid w:val="6D535020"/>
    <w:rsid w:val="6D727623"/>
    <w:rsid w:val="6D7E0BCB"/>
    <w:rsid w:val="6D8A07BD"/>
    <w:rsid w:val="6DAC0BA0"/>
    <w:rsid w:val="6DD26A25"/>
    <w:rsid w:val="6DF60176"/>
    <w:rsid w:val="6E2123C6"/>
    <w:rsid w:val="6E2E2CB3"/>
    <w:rsid w:val="6EAE5552"/>
    <w:rsid w:val="6EC36A5A"/>
    <w:rsid w:val="6EC4486E"/>
    <w:rsid w:val="6EF30C02"/>
    <w:rsid w:val="6F6E27C5"/>
    <w:rsid w:val="705563D4"/>
    <w:rsid w:val="70852A6D"/>
    <w:rsid w:val="70A054FF"/>
    <w:rsid w:val="70FA77FB"/>
    <w:rsid w:val="7100721F"/>
    <w:rsid w:val="710E4996"/>
    <w:rsid w:val="71763842"/>
    <w:rsid w:val="71906C36"/>
    <w:rsid w:val="71F36BAA"/>
    <w:rsid w:val="72236F57"/>
    <w:rsid w:val="72826364"/>
    <w:rsid w:val="72DB2DEA"/>
    <w:rsid w:val="736E2B5E"/>
    <w:rsid w:val="737C6327"/>
    <w:rsid w:val="7386579E"/>
    <w:rsid w:val="74523714"/>
    <w:rsid w:val="748E09C3"/>
    <w:rsid w:val="74A04A80"/>
    <w:rsid w:val="74BC1A09"/>
    <w:rsid w:val="74CF0B8C"/>
    <w:rsid w:val="74CF73EE"/>
    <w:rsid w:val="75964BAD"/>
    <w:rsid w:val="75AD77D5"/>
    <w:rsid w:val="75B255B8"/>
    <w:rsid w:val="75C679EF"/>
    <w:rsid w:val="75C718AE"/>
    <w:rsid w:val="75D37AB1"/>
    <w:rsid w:val="75EB0483"/>
    <w:rsid w:val="762E7C7D"/>
    <w:rsid w:val="763C1E84"/>
    <w:rsid w:val="76502069"/>
    <w:rsid w:val="769E6CF0"/>
    <w:rsid w:val="76C01208"/>
    <w:rsid w:val="76C12662"/>
    <w:rsid w:val="76D201A9"/>
    <w:rsid w:val="76D21FD7"/>
    <w:rsid w:val="76E850F7"/>
    <w:rsid w:val="77086BAA"/>
    <w:rsid w:val="7719480B"/>
    <w:rsid w:val="772150A1"/>
    <w:rsid w:val="77BD726E"/>
    <w:rsid w:val="77EB5F38"/>
    <w:rsid w:val="77FF04D4"/>
    <w:rsid w:val="78693650"/>
    <w:rsid w:val="78721AA3"/>
    <w:rsid w:val="78820C4D"/>
    <w:rsid w:val="788B304B"/>
    <w:rsid w:val="788E4825"/>
    <w:rsid w:val="789745B0"/>
    <w:rsid w:val="78994850"/>
    <w:rsid w:val="78AB67E1"/>
    <w:rsid w:val="78F004BF"/>
    <w:rsid w:val="79231BDC"/>
    <w:rsid w:val="794B147F"/>
    <w:rsid w:val="79741EDD"/>
    <w:rsid w:val="79B6413E"/>
    <w:rsid w:val="7A484646"/>
    <w:rsid w:val="7A5C7861"/>
    <w:rsid w:val="7A62067C"/>
    <w:rsid w:val="7A666C63"/>
    <w:rsid w:val="7A9B1EA8"/>
    <w:rsid w:val="7AA00C83"/>
    <w:rsid w:val="7ACA2D19"/>
    <w:rsid w:val="7B7610F9"/>
    <w:rsid w:val="7B8C0A19"/>
    <w:rsid w:val="7B951FA9"/>
    <w:rsid w:val="7BC24955"/>
    <w:rsid w:val="7C4A0E5B"/>
    <w:rsid w:val="7C81648C"/>
    <w:rsid w:val="7CF81DE6"/>
    <w:rsid w:val="7CFE4059"/>
    <w:rsid w:val="7D113C28"/>
    <w:rsid w:val="7D6D2D15"/>
    <w:rsid w:val="7D7D1BF4"/>
    <w:rsid w:val="7D9E1989"/>
    <w:rsid w:val="7DA4327E"/>
    <w:rsid w:val="7DD04996"/>
    <w:rsid w:val="7DDC3DE8"/>
    <w:rsid w:val="7E486306"/>
    <w:rsid w:val="7E6328C8"/>
    <w:rsid w:val="7E7C3D8A"/>
    <w:rsid w:val="7E89785A"/>
    <w:rsid w:val="7E901B35"/>
    <w:rsid w:val="7EBF32B2"/>
    <w:rsid w:val="7ECA02E5"/>
    <w:rsid w:val="7EE673AA"/>
    <w:rsid w:val="7F0770B4"/>
    <w:rsid w:val="7F613725"/>
    <w:rsid w:val="7FF37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22</TotalTime>
  <ScaleCrop>false</ScaleCrop>
  <LinksUpToDate>false</LinksUpToDate>
  <CharactersWithSpaces>0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2018-05-14T13:36:00Z</dcterms:created>
  <dc:creator>刘胜兵</dc:creator>
  <cp:lastModifiedBy>Stephen</cp:lastModifiedBy>
  <dcterms:modified xsi:type="dcterms:W3CDTF">2019-04-19T00:20:06Z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