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FE" w:rsidRPr="007C4C01" w:rsidRDefault="00542FFE" w:rsidP="00542FFE">
      <w:pPr>
        <w:spacing w:line="360" w:lineRule="auto"/>
        <w:rPr>
          <w:rFonts w:ascii="宋体" w:hAnsi="宋体" w:cs="宋体"/>
          <w:bCs/>
          <w:sz w:val="24"/>
        </w:rPr>
      </w:pPr>
      <w:r w:rsidRPr="007C4C01">
        <w:rPr>
          <w:rFonts w:ascii="宋体" w:hAnsi="宋体" w:cs="宋体" w:hint="eastAsia"/>
          <w:bCs/>
          <w:sz w:val="24"/>
        </w:rPr>
        <w:t>附件3：</w:t>
      </w:r>
      <w:r>
        <w:rPr>
          <w:rFonts w:ascii="宋体" w:hAnsi="宋体" w:hint="eastAsia"/>
          <w:sz w:val="24"/>
        </w:rPr>
        <w:t>评估接待</w:t>
      </w:r>
      <w:r w:rsidRPr="007C4C01">
        <w:rPr>
          <w:rFonts w:ascii="宋体" w:hAnsi="宋体" w:hint="eastAsia"/>
          <w:sz w:val="24"/>
        </w:rPr>
        <w:t>工作方案</w:t>
      </w:r>
    </w:p>
    <w:p w:rsidR="00542FFE" w:rsidRPr="00EA7E38" w:rsidRDefault="00542FFE" w:rsidP="00542FFE">
      <w:pPr>
        <w:spacing w:line="360" w:lineRule="auto"/>
        <w:jc w:val="center"/>
        <w:rPr>
          <w:rFonts w:ascii="宋体" w:cs="宋体"/>
          <w:b/>
          <w:bCs/>
          <w:sz w:val="24"/>
        </w:rPr>
      </w:pPr>
      <w:r w:rsidRPr="006F1791">
        <w:rPr>
          <w:rFonts w:ascii="宋体" w:hAnsi="宋体" w:hint="eastAsia"/>
          <w:b/>
          <w:sz w:val="24"/>
        </w:rPr>
        <w:t>2016年度院部本科教学工作审核评估</w:t>
      </w:r>
      <w:r w:rsidRPr="00EA7E38">
        <w:rPr>
          <w:rFonts w:ascii="宋体" w:hAnsi="宋体" w:hint="eastAsia"/>
          <w:b/>
          <w:sz w:val="24"/>
        </w:rPr>
        <w:t>接待工作方案</w:t>
      </w:r>
    </w:p>
    <w:p w:rsidR="00542FFE" w:rsidRPr="001B02CA" w:rsidRDefault="00542FFE" w:rsidP="00542FFE">
      <w:pPr>
        <w:pStyle w:val="a5"/>
        <w:spacing w:line="540" w:lineRule="exact"/>
        <w:ind w:firstLine="480"/>
        <w:rPr>
          <w:rFonts w:ascii="宋体"/>
          <w:sz w:val="24"/>
        </w:rPr>
      </w:pPr>
      <w:r w:rsidRPr="001B02CA">
        <w:rPr>
          <w:rFonts w:ascii="宋体" w:hAnsi="宋体"/>
          <w:sz w:val="24"/>
        </w:rPr>
        <w:t>2016</w:t>
      </w:r>
      <w:r w:rsidRPr="001B02CA">
        <w:rPr>
          <w:rFonts w:ascii="宋体" w:hAnsi="宋体" w:hint="eastAsia"/>
          <w:sz w:val="24"/>
        </w:rPr>
        <w:t>年度院部本科教学工作审核评估定于</w:t>
      </w:r>
      <w:r w:rsidRPr="001B02CA">
        <w:rPr>
          <w:rFonts w:ascii="宋体" w:hAnsi="宋体"/>
          <w:sz w:val="24"/>
        </w:rPr>
        <w:t>3</w:t>
      </w:r>
      <w:r w:rsidRPr="001B02CA">
        <w:rPr>
          <w:rFonts w:ascii="宋体" w:hAnsi="宋体" w:hint="eastAsia"/>
          <w:sz w:val="24"/>
        </w:rPr>
        <w:t>月</w:t>
      </w:r>
      <w:r w:rsidRPr="001B02CA">
        <w:rPr>
          <w:rFonts w:ascii="宋体" w:hAnsi="宋体"/>
          <w:sz w:val="24"/>
        </w:rPr>
        <w:t>22-24</w:t>
      </w:r>
      <w:r w:rsidRPr="001B02CA">
        <w:rPr>
          <w:rFonts w:ascii="宋体" w:hAnsi="宋体" w:hint="eastAsia"/>
          <w:sz w:val="24"/>
        </w:rPr>
        <w:t>日进行</w:t>
      </w:r>
      <w:r w:rsidRPr="001B02CA">
        <w:rPr>
          <w:rFonts w:ascii="宋体"/>
          <w:sz w:val="24"/>
        </w:rPr>
        <w:t>,</w:t>
      </w:r>
      <w:r w:rsidRPr="001B02CA">
        <w:rPr>
          <w:rFonts w:ascii="宋体" w:hAnsi="宋体" w:hint="eastAsia"/>
          <w:sz w:val="24"/>
        </w:rPr>
        <w:t>本次评估邀请了多名校外专家参与，为确保评估顺利进行，特制定</w:t>
      </w:r>
      <w:r>
        <w:rPr>
          <w:rFonts w:ascii="宋体" w:hAnsi="宋体" w:hint="eastAsia"/>
          <w:sz w:val="24"/>
        </w:rPr>
        <w:t>接待</w:t>
      </w:r>
      <w:r w:rsidRPr="001B02CA">
        <w:rPr>
          <w:rFonts w:ascii="宋体" w:hAnsi="宋体" w:hint="eastAsia"/>
          <w:sz w:val="24"/>
        </w:rPr>
        <w:t>工作方案如下。</w:t>
      </w:r>
    </w:p>
    <w:p w:rsidR="00542FFE" w:rsidRPr="00B926B8" w:rsidRDefault="00542FFE" w:rsidP="00980957">
      <w:pPr>
        <w:pStyle w:val="a5"/>
        <w:numPr>
          <w:ilvl w:val="0"/>
          <w:numId w:val="1"/>
        </w:numPr>
        <w:adjustRightInd w:val="0"/>
        <w:snapToGrid w:val="0"/>
        <w:spacing w:beforeLines="50" w:afterLines="50" w:line="360" w:lineRule="auto"/>
        <w:ind w:firstLineChars="0"/>
        <w:rPr>
          <w:rFonts w:ascii="宋体" w:hAnsi="宋体"/>
          <w:sz w:val="24"/>
        </w:rPr>
      </w:pPr>
      <w:r w:rsidRPr="00B926B8">
        <w:rPr>
          <w:rFonts w:hint="eastAsia"/>
          <w:b/>
          <w:sz w:val="24"/>
        </w:rPr>
        <w:t>工作机构</w:t>
      </w:r>
    </w:p>
    <w:tbl>
      <w:tblPr>
        <w:tblW w:w="13145" w:type="dxa"/>
        <w:jc w:val="center"/>
        <w:tblInd w:w="-2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1148"/>
        <w:gridCol w:w="1328"/>
        <w:gridCol w:w="2658"/>
        <w:gridCol w:w="5868"/>
      </w:tblGrid>
      <w:tr w:rsidR="00542FFE" w:rsidRPr="00A946A7" w:rsidTr="00542FFE">
        <w:trPr>
          <w:trHeight w:val="469"/>
          <w:jc w:val="center"/>
        </w:trPr>
        <w:tc>
          <w:tcPr>
            <w:tcW w:w="2143" w:type="dxa"/>
            <w:vAlign w:val="center"/>
          </w:tcPr>
          <w:p w:rsidR="00542FFE" w:rsidRPr="00A946A7" w:rsidRDefault="00542FFE" w:rsidP="00CD7FB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 w:rsidRPr="00A946A7">
              <w:rPr>
                <w:rFonts w:ascii="宋体" w:hAnsi="宋体" w:hint="eastAsia"/>
                <w:b/>
                <w:sz w:val="24"/>
              </w:rPr>
              <w:t>工作小组</w:t>
            </w:r>
          </w:p>
        </w:tc>
        <w:tc>
          <w:tcPr>
            <w:tcW w:w="1148" w:type="dxa"/>
            <w:vAlign w:val="center"/>
          </w:tcPr>
          <w:p w:rsidR="00542FFE" w:rsidRPr="00A946A7" w:rsidRDefault="00542FFE" w:rsidP="00CD7FB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 w:rsidRPr="00A946A7">
              <w:rPr>
                <w:rFonts w:ascii="宋体" w:hAnsi="宋体" w:hint="eastAsia"/>
                <w:b/>
                <w:sz w:val="24"/>
              </w:rPr>
              <w:t>组长</w:t>
            </w:r>
          </w:p>
        </w:tc>
        <w:tc>
          <w:tcPr>
            <w:tcW w:w="1328" w:type="dxa"/>
            <w:vAlign w:val="center"/>
          </w:tcPr>
          <w:p w:rsidR="00542FFE" w:rsidRPr="00A946A7" w:rsidRDefault="00542FFE" w:rsidP="00CD7FB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 w:rsidRPr="00A946A7">
              <w:rPr>
                <w:rFonts w:ascii="宋体" w:hAnsi="宋体" w:hint="eastAsia"/>
                <w:b/>
                <w:sz w:val="24"/>
              </w:rPr>
              <w:t>副组长</w:t>
            </w:r>
          </w:p>
        </w:tc>
        <w:tc>
          <w:tcPr>
            <w:tcW w:w="2658" w:type="dxa"/>
            <w:vAlign w:val="center"/>
          </w:tcPr>
          <w:p w:rsidR="00542FFE" w:rsidRPr="00A946A7" w:rsidRDefault="00542FFE" w:rsidP="00CD7FB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 w:rsidRPr="00A946A7">
              <w:rPr>
                <w:rFonts w:ascii="宋体" w:hAnsi="宋体" w:hint="eastAsia"/>
                <w:b/>
                <w:sz w:val="24"/>
              </w:rPr>
              <w:t>主要成员</w:t>
            </w:r>
          </w:p>
        </w:tc>
        <w:tc>
          <w:tcPr>
            <w:tcW w:w="5868" w:type="dxa"/>
            <w:vAlign w:val="center"/>
          </w:tcPr>
          <w:p w:rsidR="00542FFE" w:rsidRPr="00A946A7" w:rsidRDefault="00542FFE" w:rsidP="00CD7FB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 w:rsidRPr="00A946A7">
              <w:rPr>
                <w:rFonts w:ascii="宋体" w:hAnsi="宋体" w:hint="eastAsia"/>
                <w:b/>
                <w:sz w:val="24"/>
              </w:rPr>
              <w:t>主要职责</w:t>
            </w:r>
          </w:p>
        </w:tc>
      </w:tr>
      <w:tr w:rsidR="00542FFE" w:rsidRPr="001B02CA" w:rsidTr="00542FFE">
        <w:trPr>
          <w:trHeight w:val="983"/>
          <w:jc w:val="center"/>
        </w:trPr>
        <w:tc>
          <w:tcPr>
            <w:tcW w:w="2143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</w:t>
            </w:r>
            <w:r w:rsidRPr="001B02CA">
              <w:rPr>
                <w:rFonts w:ascii="宋体" w:hAnsi="宋体" w:hint="eastAsia"/>
                <w:sz w:val="24"/>
              </w:rPr>
              <w:t>联络组</w:t>
            </w:r>
          </w:p>
        </w:tc>
        <w:tc>
          <w:tcPr>
            <w:tcW w:w="1148" w:type="dxa"/>
            <w:vAlign w:val="center"/>
          </w:tcPr>
          <w:p w:rsidR="00542FFE" w:rsidRPr="00EA7E38" w:rsidRDefault="00542FFE" w:rsidP="00CD7FB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李志旭</w:t>
            </w:r>
          </w:p>
        </w:tc>
        <w:tc>
          <w:tcPr>
            <w:tcW w:w="1328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int="eastAsia"/>
                <w:sz w:val="24"/>
              </w:rPr>
              <w:t>田  艺 赵春阳</w:t>
            </w:r>
          </w:p>
        </w:tc>
        <w:tc>
          <w:tcPr>
            <w:tcW w:w="2658" w:type="dxa"/>
            <w:vAlign w:val="center"/>
          </w:tcPr>
          <w:p w:rsidR="00542FFE" w:rsidRPr="00EA7E38" w:rsidRDefault="00542FFE" w:rsidP="00CD7FB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其他组组长、副组长，</w:t>
            </w:r>
            <w:r w:rsidRPr="001B02CA">
              <w:rPr>
                <w:rFonts w:ascii="宋体" w:hAnsi="宋体" w:hint="eastAsia"/>
                <w:sz w:val="24"/>
              </w:rPr>
              <w:t>专家联络员</w:t>
            </w:r>
          </w:p>
        </w:tc>
        <w:tc>
          <w:tcPr>
            <w:tcW w:w="5868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评估接待工作的整体协调指挥；</w:t>
            </w:r>
            <w:r w:rsidRPr="001B02CA">
              <w:rPr>
                <w:rFonts w:ascii="宋体" w:hAnsi="宋体" w:cs="宋体" w:hint="eastAsia"/>
                <w:sz w:val="24"/>
              </w:rPr>
              <w:t>专家进校前及在校期间全部行程的联络、安排、引导</w:t>
            </w:r>
            <w:r>
              <w:rPr>
                <w:rFonts w:ascii="宋体" w:hAnsi="宋体" w:cs="宋体" w:hint="eastAsia"/>
                <w:sz w:val="24"/>
              </w:rPr>
              <w:t>；</w:t>
            </w:r>
            <w:r w:rsidRPr="001B02CA">
              <w:rPr>
                <w:rFonts w:ascii="宋体" w:hAnsi="宋体" w:cs="宋体" w:hint="eastAsia"/>
                <w:sz w:val="24"/>
              </w:rPr>
              <w:t>驻地及校内专家工作、生活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 w:rsidRPr="001B02CA">
              <w:rPr>
                <w:rFonts w:ascii="宋体" w:hAnsi="宋体" w:cs="宋体" w:hint="eastAsia"/>
                <w:sz w:val="24"/>
              </w:rPr>
              <w:t>服务安排</w:t>
            </w:r>
            <w:r>
              <w:rPr>
                <w:rFonts w:ascii="宋体" w:hAnsi="宋体" w:cs="宋体" w:hint="eastAsia"/>
                <w:sz w:val="24"/>
              </w:rPr>
              <w:t>等</w:t>
            </w:r>
            <w:r w:rsidRPr="001B02CA">
              <w:rPr>
                <w:rFonts w:ascii="宋体" w:hAnsi="宋体" w:cs="宋体" w:hint="eastAsia"/>
                <w:sz w:val="24"/>
              </w:rPr>
              <w:t>。</w:t>
            </w:r>
          </w:p>
        </w:tc>
      </w:tr>
      <w:tr w:rsidR="00542FFE" w:rsidRPr="001B02CA" w:rsidTr="00542FFE">
        <w:trPr>
          <w:trHeight w:val="938"/>
          <w:jc w:val="center"/>
        </w:trPr>
        <w:tc>
          <w:tcPr>
            <w:tcW w:w="2143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评估材料组</w:t>
            </w:r>
          </w:p>
        </w:tc>
        <w:tc>
          <w:tcPr>
            <w:tcW w:w="1148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韩高军</w:t>
            </w:r>
          </w:p>
        </w:tc>
        <w:tc>
          <w:tcPr>
            <w:tcW w:w="1328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int="eastAsia"/>
                <w:sz w:val="24"/>
              </w:rPr>
              <w:t>蒋尹华</w:t>
            </w:r>
          </w:p>
        </w:tc>
        <w:tc>
          <w:tcPr>
            <w:tcW w:w="2658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spacing w:line="360" w:lineRule="auto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评建办</w:t>
            </w:r>
            <w:r>
              <w:rPr>
                <w:rFonts w:ascii="宋体" w:hAnsi="宋体" w:hint="eastAsia"/>
                <w:sz w:val="24"/>
              </w:rPr>
              <w:t>工作</w:t>
            </w:r>
            <w:r w:rsidRPr="001B02CA">
              <w:rPr>
                <w:rFonts w:ascii="宋体" w:hAnsi="宋体" w:hint="eastAsia"/>
                <w:sz w:val="24"/>
              </w:rPr>
              <w:t>人员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1B02CA">
              <w:rPr>
                <w:rFonts w:ascii="宋体" w:hAnsi="宋体" w:hint="eastAsia"/>
                <w:sz w:val="24"/>
              </w:rPr>
              <w:t>各学院部</w:t>
            </w:r>
            <w:r>
              <w:rPr>
                <w:rFonts w:ascii="宋体" w:hAnsi="宋体" w:hint="eastAsia"/>
                <w:sz w:val="24"/>
              </w:rPr>
              <w:t>教学秘书</w:t>
            </w:r>
          </w:p>
        </w:tc>
        <w:tc>
          <w:tcPr>
            <w:tcW w:w="5868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准备、提供专家案头材料；收集提供</w:t>
            </w:r>
            <w:r w:rsidRPr="001B02CA">
              <w:rPr>
                <w:rFonts w:hint="eastAsia"/>
                <w:sz w:val="24"/>
              </w:rPr>
              <w:t>专家</w:t>
            </w:r>
            <w:r>
              <w:rPr>
                <w:rFonts w:hint="eastAsia"/>
                <w:sz w:val="24"/>
              </w:rPr>
              <w:t>调阅</w:t>
            </w:r>
            <w:r w:rsidRPr="001B02CA">
              <w:rPr>
                <w:rFonts w:hint="eastAsia"/>
                <w:sz w:val="24"/>
              </w:rPr>
              <w:t>的所有材料</w:t>
            </w:r>
            <w:r>
              <w:rPr>
                <w:rFonts w:hint="eastAsia"/>
                <w:sz w:val="24"/>
              </w:rPr>
              <w:t>；评估意见、结果汇总整理、反馈等。</w:t>
            </w:r>
          </w:p>
        </w:tc>
      </w:tr>
      <w:tr w:rsidR="00542FFE" w:rsidRPr="001B02CA" w:rsidTr="00542FFE">
        <w:trPr>
          <w:trHeight w:val="1174"/>
          <w:jc w:val="center"/>
        </w:trPr>
        <w:tc>
          <w:tcPr>
            <w:tcW w:w="2143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宣传记录组</w:t>
            </w:r>
          </w:p>
        </w:tc>
        <w:tc>
          <w:tcPr>
            <w:tcW w:w="1148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任兵</w:t>
            </w:r>
          </w:p>
        </w:tc>
        <w:tc>
          <w:tcPr>
            <w:tcW w:w="1328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黄巍</w:t>
            </w:r>
          </w:p>
        </w:tc>
        <w:tc>
          <w:tcPr>
            <w:tcW w:w="2658" w:type="dxa"/>
            <w:vAlign w:val="center"/>
          </w:tcPr>
          <w:p w:rsidR="00542FFE" w:rsidRPr="001B02CA" w:rsidRDefault="00542FFE" w:rsidP="00542FFE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宣传部相关工作人员，各专家小组材料员</w:t>
            </w:r>
            <w:r w:rsidRPr="001B02CA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负责评估期间相关活动的摄影摄像、编发新闻稿等；专家访谈现场记录；专家反馈会录音及整理等。</w:t>
            </w:r>
          </w:p>
        </w:tc>
      </w:tr>
      <w:tr w:rsidR="00542FFE" w:rsidRPr="001B02CA" w:rsidTr="00542FFE">
        <w:trPr>
          <w:trHeight w:val="1228"/>
          <w:jc w:val="center"/>
        </w:trPr>
        <w:tc>
          <w:tcPr>
            <w:tcW w:w="2143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后勤保障组</w:t>
            </w:r>
          </w:p>
        </w:tc>
        <w:tc>
          <w:tcPr>
            <w:tcW w:w="1148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张兴唐</w:t>
            </w:r>
          </w:p>
        </w:tc>
        <w:tc>
          <w:tcPr>
            <w:tcW w:w="1328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沈国红</w:t>
            </w:r>
          </w:p>
        </w:tc>
        <w:tc>
          <w:tcPr>
            <w:tcW w:w="2658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spacing w:line="360" w:lineRule="auto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田艺、赵春阳、张峰</w:t>
            </w:r>
          </w:p>
        </w:tc>
        <w:tc>
          <w:tcPr>
            <w:tcW w:w="5868" w:type="dxa"/>
            <w:vAlign w:val="center"/>
          </w:tcPr>
          <w:p w:rsidR="00542FFE" w:rsidRPr="001B02CA" w:rsidRDefault="00542FFE" w:rsidP="00CD7FB0">
            <w:pPr>
              <w:pStyle w:val="a5"/>
              <w:spacing w:line="360" w:lineRule="auto"/>
              <w:ind w:firstLineChars="0" w:firstLine="0"/>
              <w:rPr>
                <w:sz w:val="24"/>
              </w:rPr>
            </w:pPr>
            <w:r w:rsidRPr="001B02CA">
              <w:rPr>
                <w:rFonts w:hint="eastAsia"/>
                <w:sz w:val="24"/>
              </w:rPr>
              <w:t>按</w:t>
            </w:r>
            <w:r>
              <w:rPr>
                <w:rFonts w:hint="eastAsia"/>
                <w:sz w:val="24"/>
              </w:rPr>
              <w:t>综合</w:t>
            </w:r>
            <w:r w:rsidRPr="001B02CA">
              <w:rPr>
                <w:rFonts w:hint="eastAsia"/>
                <w:sz w:val="24"/>
              </w:rPr>
              <w:t>联络组安排，做好车辆、用餐</w:t>
            </w:r>
            <w:r>
              <w:rPr>
                <w:rFonts w:hint="eastAsia"/>
                <w:sz w:val="24"/>
              </w:rPr>
              <w:t>、会议室</w:t>
            </w:r>
            <w:r w:rsidRPr="001B02CA">
              <w:rPr>
                <w:rFonts w:hint="eastAsia"/>
                <w:sz w:val="24"/>
              </w:rPr>
              <w:t>安排及服务等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542FFE" w:rsidRPr="001B02CA" w:rsidTr="00542FFE">
        <w:trPr>
          <w:trHeight w:val="727"/>
          <w:jc w:val="center"/>
        </w:trPr>
        <w:tc>
          <w:tcPr>
            <w:tcW w:w="2143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lastRenderedPageBreak/>
              <w:t>条件环境组</w:t>
            </w:r>
          </w:p>
        </w:tc>
        <w:tc>
          <w:tcPr>
            <w:tcW w:w="1148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马小龙</w:t>
            </w:r>
          </w:p>
        </w:tc>
        <w:tc>
          <w:tcPr>
            <w:tcW w:w="1328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吕容涛</w:t>
            </w:r>
          </w:p>
        </w:tc>
        <w:tc>
          <w:tcPr>
            <w:tcW w:w="2658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陆新、</w:t>
            </w:r>
            <w:r w:rsidRPr="001B02CA">
              <w:rPr>
                <w:rFonts w:ascii="宋体" w:hAnsi="宋体" w:hint="eastAsia"/>
                <w:sz w:val="24"/>
              </w:rPr>
              <w:t>于传浩、</w:t>
            </w:r>
            <w:r>
              <w:rPr>
                <w:rFonts w:ascii="宋体" w:hAnsi="宋体" w:hint="eastAsia"/>
                <w:sz w:val="24"/>
              </w:rPr>
              <w:t>吴江渝</w:t>
            </w:r>
          </w:p>
        </w:tc>
        <w:tc>
          <w:tcPr>
            <w:tcW w:w="5868" w:type="dxa"/>
            <w:vAlign w:val="center"/>
          </w:tcPr>
          <w:p w:rsidR="00542FFE" w:rsidRPr="001B02CA" w:rsidRDefault="00542FFE" w:rsidP="00CD7FB0">
            <w:pPr>
              <w:pStyle w:val="a5"/>
              <w:spacing w:line="360" w:lineRule="auto"/>
              <w:ind w:firstLineChars="0" w:firstLine="0"/>
              <w:rPr>
                <w:rFonts w:ascii="宋体"/>
                <w:sz w:val="24"/>
              </w:rPr>
            </w:pPr>
            <w:r w:rsidRPr="001B02CA">
              <w:rPr>
                <w:rFonts w:hint="eastAsia"/>
                <w:sz w:val="24"/>
              </w:rPr>
              <w:t>校园环境净化与美化；校园安全保卫与交通管理；专家见面会及反馈会会场及集中考察、分散走访地点</w:t>
            </w:r>
            <w:r>
              <w:rPr>
                <w:rFonts w:hint="eastAsia"/>
                <w:sz w:val="24"/>
              </w:rPr>
              <w:t>的设施准备与环境整治等。</w:t>
            </w:r>
          </w:p>
        </w:tc>
      </w:tr>
    </w:tbl>
    <w:p w:rsidR="00542FFE" w:rsidRPr="001B02CA" w:rsidRDefault="00542FFE" w:rsidP="00980957">
      <w:pPr>
        <w:pStyle w:val="a5"/>
        <w:spacing w:beforeLines="50" w:afterLines="50" w:line="360" w:lineRule="auto"/>
        <w:ind w:firstLineChars="0"/>
        <w:rPr>
          <w:b/>
          <w:sz w:val="24"/>
        </w:rPr>
      </w:pPr>
      <w:r w:rsidRPr="001B02CA">
        <w:rPr>
          <w:rFonts w:hint="eastAsia"/>
          <w:b/>
          <w:sz w:val="24"/>
        </w:rPr>
        <w:t>二、近期相关工作安排</w:t>
      </w:r>
    </w:p>
    <w:p w:rsidR="00542FFE" w:rsidRPr="001B02CA" w:rsidRDefault="00542FFE" w:rsidP="00980957">
      <w:pPr>
        <w:pStyle w:val="a5"/>
        <w:spacing w:beforeLines="50" w:afterLines="50" w:line="360" w:lineRule="auto"/>
        <w:ind w:firstLineChars="0"/>
        <w:rPr>
          <w:b/>
          <w:sz w:val="24"/>
        </w:rPr>
      </w:pPr>
      <w:r w:rsidRPr="001B02CA">
        <w:rPr>
          <w:rFonts w:hint="eastAsia"/>
          <w:b/>
          <w:sz w:val="24"/>
        </w:rPr>
        <w:t>（一）工作小组</w:t>
      </w:r>
    </w:p>
    <w:tbl>
      <w:tblPr>
        <w:tblW w:w="12406" w:type="dxa"/>
        <w:jc w:val="center"/>
        <w:tblInd w:w="-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3990"/>
        <w:gridCol w:w="4677"/>
        <w:gridCol w:w="1662"/>
        <w:gridCol w:w="1457"/>
      </w:tblGrid>
      <w:tr w:rsidR="00542FFE" w:rsidRPr="001B02CA" w:rsidTr="00542FFE">
        <w:trPr>
          <w:trHeight w:val="446"/>
          <w:jc w:val="center"/>
        </w:trPr>
        <w:tc>
          <w:tcPr>
            <w:tcW w:w="620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990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 w:rsidRPr="001B02CA">
              <w:rPr>
                <w:rFonts w:ascii="黑体" w:eastAsia="黑体" w:hint="eastAsia"/>
                <w:sz w:val="24"/>
              </w:rPr>
              <w:t>工作内容</w:t>
            </w:r>
          </w:p>
        </w:tc>
        <w:tc>
          <w:tcPr>
            <w:tcW w:w="4677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 w:rsidRPr="001B02CA">
              <w:rPr>
                <w:rFonts w:ascii="黑体" w:eastAsia="黑体" w:hint="eastAsia"/>
                <w:sz w:val="24"/>
              </w:rPr>
              <w:t>工作要求</w:t>
            </w:r>
          </w:p>
        </w:tc>
        <w:tc>
          <w:tcPr>
            <w:tcW w:w="1662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 w:rsidRPr="001B02CA">
              <w:rPr>
                <w:rFonts w:ascii="黑体" w:eastAsia="黑体" w:hint="eastAsia"/>
                <w:sz w:val="24"/>
              </w:rPr>
              <w:t>责任单位</w:t>
            </w:r>
          </w:p>
        </w:tc>
        <w:tc>
          <w:tcPr>
            <w:tcW w:w="1457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 w:rsidRPr="001B02CA">
              <w:rPr>
                <w:rFonts w:ascii="黑体" w:eastAsia="黑体" w:hint="eastAsia"/>
                <w:sz w:val="24"/>
              </w:rPr>
              <w:t>联系领导</w:t>
            </w:r>
          </w:p>
        </w:tc>
      </w:tr>
      <w:tr w:rsidR="00542FFE" w:rsidRPr="001B02CA" w:rsidTr="00542FFE">
        <w:trPr>
          <w:trHeight w:val="446"/>
          <w:jc w:val="center"/>
        </w:trPr>
        <w:tc>
          <w:tcPr>
            <w:tcW w:w="620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990" w:type="dxa"/>
            <w:vAlign w:val="center"/>
          </w:tcPr>
          <w:p w:rsidR="00542FFE" w:rsidRPr="001B02CA" w:rsidRDefault="00542FFE" w:rsidP="00CD7FB0">
            <w:pPr>
              <w:pStyle w:val="a5"/>
              <w:spacing w:line="360" w:lineRule="auto"/>
              <w:ind w:firstLineChars="0" w:firstLine="0"/>
              <w:rPr>
                <w:b/>
                <w:sz w:val="24"/>
              </w:rPr>
            </w:pPr>
            <w:r w:rsidRPr="001B02CA">
              <w:rPr>
                <w:rFonts w:hint="eastAsia"/>
                <w:sz w:val="24"/>
              </w:rPr>
              <w:t>酒店房间、会议室的预定</w:t>
            </w:r>
          </w:p>
        </w:tc>
        <w:tc>
          <w:tcPr>
            <w:tcW w:w="4677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1B02CA">
              <w:rPr>
                <w:rFonts w:ascii="宋体" w:hAnsi="宋体"/>
                <w:sz w:val="24"/>
              </w:rPr>
              <w:t>1</w:t>
            </w:r>
            <w:r w:rsidRPr="001B02CA">
              <w:rPr>
                <w:rFonts w:ascii="宋体" w:hAnsi="宋体" w:hint="eastAsia"/>
                <w:sz w:val="24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17"/>
              </w:smartTagPr>
              <w:r w:rsidRPr="001B02CA">
                <w:rPr>
                  <w:rFonts w:ascii="宋体" w:hAnsi="宋体"/>
                  <w:sz w:val="24"/>
                </w:rPr>
                <w:t>3</w:t>
              </w:r>
              <w:r w:rsidRPr="001B02CA">
                <w:rPr>
                  <w:rFonts w:ascii="宋体" w:hAnsi="宋体" w:hint="eastAsia"/>
                  <w:sz w:val="24"/>
                </w:rPr>
                <w:t>月</w:t>
              </w:r>
              <w:r w:rsidRPr="001B02CA">
                <w:rPr>
                  <w:rFonts w:ascii="宋体" w:hAnsi="宋体"/>
                  <w:sz w:val="24"/>
                </w:rPr>
                <w:t>1</w:t>
              </w:r>
              <w:r w:rsidRPr="001B02CA">
                <w:rPr>
                  <w:rFonts w:ascii="宋体" w:hAnsi="宋体" w:hint="eastAsia"/>
                  <w:sz w:val="24"/>
                </w:rPr>
                <w:t>0日</w:t>
              </w:r>
            </w:smartTag>
            <w:r w:rsidRPr="001B02CA">
              <w:rPr>
                <w:rFonts w:ascii="宋体" w:hAnsi="宋体" w:hint="eastAsia"/>
                <w:sz w:val="24"/>
              </w:rPr>
              <w:t>前确定房间号；</w:t>
            </w:r>
            <w:r w:rsidRPr="001B02CA">
              <w:rPr>
                <w:rFonts w:ascii="宋体" w:hAnsi="宋体"/>
                <w:sz w:val="24"/>
              </w:rPr>
              <w:t>2</w:t>
            </w:r>
            <w:r w:rsidRPr="001B02CA">
              <w:rPr>
                <w:rFonts w:ascii="宋体" w:hAnsi="宋体" w:hint="eastAsia"/>
                <w:sz w:val="24"/>
              </w:rPr>
              <w:t>、与酒店商定会议室使用要求。</w:t>
            </w:r>
          </w:p>
        </w:tc>
        <w:tc>
          <w:tcPr>
            <w:tcW w:w="1662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校办</w:t>
            </w:r>
          </w:p>
        </w:tc>
        <w:tc>
          <w:tcPr>
            <w:tcW w:w="1457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沈国红</w:t>
            </w:r>
          </w:p>
        </w:tc>
      </w:tr>
      <w:tr w:rsidR="00542FFE" w:rsidRPr="001B02CA" w:rsidTr="00542FFE">
        <w:trPr>
          <w:trHeight w:val="446"/>
          <w:jc w:val="center"/>
        </w:trPr>
        <w:tc>
          <w:tcPr>
            <w:tcW w:w="620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990" w:type="dxa"/>
            <w:vAlign w:val="center"/>
          </w:tcPr>
          <w:p w:rsidR="00542FFE" w:rsidRPr="001B02CA" w:rsidRDefault="00542FFE" w:rsidP="00CD7FB0">
            <w:pPr>
              <w:pStyle w:val="a5"/>
              <w:spacing w:line="360" w:lineRule="auto"/>
              <w:ind w:firstLineChars="0" w:firstLine="0"/>
              <w:rPr>
                <w:b/>
                <w:sz w:val="24"/>
              </w:rPr>
            </w:pPr>
            <w:r w:rsidRPr="001B02CA">
              <w:rPr>
                <w:rFonts w:hint="eastAsia"/>
                <w:sz w:val="24"/>
              </w:rPr>
              <w:t>专家在</w:t>
            </w:r>
            <w:r>
              <w:rPr>
                <w:rFonts w:hint="eastAsia"/>
                <w:sz w:val="24"/>
              </w:rPr>
              <w:t>驻地</w:t>
            </w:r>
            <w:r w:rsidRPr="001B02CA">
              <w:rPr>
                <w:rFonts w:hint="eastAsia"/>
                <w:sz w:val="24"/>
              </w:rPr>
              <w:t>的就餐安排和组织（包括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7"/>
              </w:smartTagPr>
              <w:r w:rsidRPr="001B02CA">
                <w:rPr>
                  <w:sz w:val="24"/>
                </w:rPr>
                <w:t>3</w:t>
              </w:r>
              <w:r w:rsidRPr="001B02CA">
                <w:rPr>
                  <w:rFonts w:hint="eastAsia"/>
                  <w:sz w:val="24"/>
                </w:rPr>
                <w:t>月</w:t>
              </w:r>
              <w:r w:rsidRPr="001B02CA">
                <w:rPr>
                  <w:sz w:val="24"/>
                </w:rPr>
                <w:t>22</w:t>
              </w:r>
              <w:r w:rsidRPr="001B02CA">
                <w:rPr>
                  <w:rFonts w:hint="eastAsia"/>
                  <w:sz w:val="24"/>
                </w:rPr>
                <w:t>日</w:t>
              </w:r>
            </w:smartTag>
            <w:r w:rsidRPr="001B02CA">
              <w:rPr>
                <w:rFonts w:hint="eastAsia"/>
                <w:sz w:val="24"/>
              </w:rPr>
              <w:t>晚餐，</w:t>
            </w:r>
            <w:r w:rsidRPr="001B02CA">
              <w:rPr>
                <w:sz w:val="24"/>
              </w:rPr>
              <w:t>24</w:t>
            </w:r>
            <w:r w:rsidRPr="001B02CA">
              <w:rPr>
                <w:rFonts w:hint="eastAsia"/>
                <w:sz w:val="24"/>
              </w:rPr>
              <w:t>日晚餐）</w:t>
            </w:r>
          </w:p>
        </w:tc>
        <w:tc>
          <w:tcPr>
            <w:tcW w:w="4677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1B02CA">
              <w:rPr>
                <w:rFonts w:ascii="宋体" w:hAnsi="宋体"/>
                <w:sz w:val="24"/>
              </w:rPr>
              <w:t>1</w:t>
            </w:r>
            <w:r w:rsidRPr="001B02CA">
              <w:rPr>
                <w:rFonts w:ascii="宋体" w:hAnsi="宋体" w:hint="eastAsia"/>
                <w:sz w:val="24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2017"/>
              </w:smartTagPr>
              <w:r w:rsidRPr="001B02CA">
                <w:rPr>
                  <w:rFonts w:ascii="宋体" w:hAnsi="宋体"/>
                  <w:sz w:val="24"/>
                </w:rPr>
                <w:t>3</w:t>
              </w:r>
              <w:r w:rsidRPr="001B02CA"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 w:hint="eastAsia"/>
                  <w:sz w:val="24"/>
                </w:rPr>
                <w:t>20</w:t>
              </w:r>
              <w:r w:rsidRPr="001B02CA">
                <w:rPr>
                  <w:rFonts w:ascii="宋体" w:hAnsi="宋体" w:hint="eastAsia"/>
                  <w:sz w:val="24"/>
                </w:rPr>
                <w:t>日</w:t>
              </w:r>
            </w:smartTag>
            <w:r w:rsidRPr="001B02CA">
              <w:rPr>
                <w:rFonts w:ascii="宋体" w:hAnsi="宋体" w:hint="eastAsia"/>
                <w:sz w:val="24"/>
              </w:rPr>
              <w:t>前确定就餐</w:t>
            </w:r>
            <w:r w:rsidRPr="001B02CA">
              <w:rPr>
                <w:rFonts w:hint="eastAsia"/>
                <w:sz w:val="24"/>
              </w:rPr>
              <w:t>地点、参加人员；</w:t>
            </w:r>
            <w:r w:rsidRPr="001B02CA">
              <w:rPr>
                <w:sz w:val="24"/>
              </w:rPr>
              <w:t>2</w:t>
            </w:r>
            <w:r w:rsidRPr="001B02CA">
              <w:rPr>
                <w:rFonts w:hint="eastAsia"/>
                <w:sz w:val="24"/>
              </w:rPr>
              <w:t>、就餐当天的组织安排。</w:t>
            </w:r>
          </w:p>
        </w:tc>
        <w:tc>
          <w:tcPr>
            <w:tcW w:w="1662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校办</w:t>
            </w:r>
          </w:p>
        </w:tc>
        <w:tc>
          <w:tcPr>
            <w:tcW w:w="1457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沈国红</w:t>
            </w:r>
          </w:p>
        </w:tc>
      </w:tr>
      <w:tr w:rsidR="00542FFE" w:rsidRPr="001B02CA" w:rsidTr="00542FFE">
        <w:trPr>
          <w:trHeight w:val="446"/>
          <w:jc w:val="center"/>
        </w:trPr>
        <w:tc>
          <w:tcPr>
            <w:tcW w:w="620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990" w:type="dxa"/>
            <w:vAlign w:val="center"/>
          </w:tcPr>
          <w:p w:rsidR="00542FFE" w:rsidRPr="001B02CA" w:rsidRDefault="00542FFE" w:rsidP="00CD7FB0">
            <w:pPr>
              <w:pStyle w:val="1"/>
              <w:adjustRightInd w:val="0"/>
              <w:snapToGrid w:val="0"/>
              <w:ind w:firstLineChars="0" w:firstLine="0"/>
              <w:rPr>
                <w:rFonts w:ascii="宋体"/>
                <w:sz w:val="24"/>
                <w:szCs w:val="24"/>
              </w:rPr>
            </w:pPr>
            <w:r w:rsidRPr="001B02CA">
              <w:rPr>
                <w:rFonts w:ascii="宋体" w:hAnsi="宋体" w:hint="eastAsia"/>
                <w:sz w:val="24"/>
                <w:szCs w:val="24"/>
              </w:rPr>
              <w:t>专家案头材料的准备</w:t>
            </w:r>
          </w:p>
        </w:tc>
        <w:tc>
          <w:tcPr>
            <w:tcW w:w="4677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1B02CA">
              <w:rPr>
                <w:rFonts w:ascii="宋体" w:hAnsi="宋体"/>
                <w:sz w:val="24"/>
              </w:rPr>
              <w:t>1</w:t>
            </w:r>
            <w:r w:rsidRPr="001B02CA">
              <w:rPr>
                <w:rFonts w:ascii="宋体" w:hAnsi="宋体" w:hint="eastAsia"/>
                <w:sz w:val="24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17"/>
              </w:smartTagPr>
              <w:r w:rsidRPr="001B02CA">
                <w:rPr>
                  <w:rFonts w:ascii="宋体" w:hAnsi="宋体"/>
                  <w:sz w:val="24"/>
                </w:rPr>
                <w:t>3</w:t>
              </w:r>
              <w:r w:rsidRPr="001B02CA">
                <w:rPr>
                  <w:rFonts w:ascii="宋体" w:hAnsi="宋体" w:hint="eastAsia"/>
                  <w:sz w:val="24"/>
                </w:rPr>
                <w:t>月</w:t>
              </w:r>
              <w:r w:rsidRPr="001B02CA">
                <w:rPr>
                  <w:rFonts w:ascii="宋体" w:hAnsi="宋体"/>
                  <w:sz w:val="24"/>
                </w:rPr>
                <w:t>17</w:t>
              </w:r>
              <w:r w:rsidRPr="001B02CA">
                <w:rPr>
                  <w:rFonts w:ascii="宋体" w:hAnsi="宋体" w:hint="eastAsia"/>
                  <w:sz w:val="24"/>
                </w:rPr>
                <w:t>日</w:t>
              </w:r>
            </w:smartTag>
            <w:r w:rsidRPr="001B02CA">
              <w:rPr>
                <w:rFonts w:ascii="宋体" w:hAnsi="宋体" w:hint="eastAsia"/>
                <w:sz w:val="24"/>
              </w:rPr>
              <w:t>准备定稿；</w:t>
            </w:r>
            <w:r w:rsidRPr="001B02CA">
              <w:rPr>
                <w:rFonts w:ascii="宋体" w:hAnsi="宋体"/>
                <w:sz w:val="24"/>
              </w:rPr>
              <w:t>2</w:t>
            </w:r>
            <w:r w:rsidRPr="001B02CA">
              <w:rPr>
                <w:rFonts w:ascii="宋体" w:hAnsi="宋体" w:hint="eastAsia"/>
                <w:sz w:val="24"/>
              </w:rPr>
              <w:t>、</w:t>
            </w:r>
            <w:r w:rsidRPr="001B02CA">
              <w:rPr>
                <w:rFonts w:ascii="宋体" w:hAnsi="宋体"/>
                <w:sz w:val="24"/>
              </w:rPr>
              <w:t>22</w:t>
            </w:r>
            <w:r w:rsidRPr="001B02CA">
              <w:rPr>
                <w:rFonts w:ascii="宋体" w:hAnsi="宋体" w:hint="eastAsia"/>
                <w:sz w:val="24"/>
              </w:rPr>
              <w:t>日中午放置到位。</w:t>
            </w:r>
          </w:p>
        </w:tc>
        <w:tc>
          <w:tcPr>
            <w:tcW w:w="1662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457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蒋尹华</w:t>
            </w:r>
          </w:p>
        </w:tc>
      </w:tr>
      <w:tr w:rsidR="00542FFE" w:rsidRPr="001B02CA" w:rsidTr="00542FFE">
        <w:trPr>
          <w:trHeight w:val="458"/>
          <w:jc w:val="center"/>
        </w:trPr>
        <w:tc>
          <w:tcPr>
            <w:tcW w:w="620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3990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1B02CA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）</w:t>
            </w:r>
            <w:r w:rsidRPr="001B02CA">
              <w:rPr>
                <w:rFonts w:ascii="宋体" w:hAnsi="宋体" w:hint="eastAsia"/>
                <w:sz w:val="24"/>
              </w:rPr>
              <w:t>专家预备会的材料和会务准备；</w:t>
            </w:r>
            <w:r>
              <w:rPr>
                <w:rFonts w:ascii="宋体" w:hAnsi="宋体" w:hint="eastAsia"/>
                <w:sz w:val="24"/>
              </w:rPr>
              <w:t>（</w:t>
            </w:r>
            <w:r w:rsidRPr="001B02CA"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）</w:t>
            </w:r>
            <w:r w:rsidRPr="001B02CA">
              <w:rPr>
                <w:rFonts w:ascii="宋体" w:hAnsi="宋体" w:hint="eastAsia"/>
                <w:sz w:val="24"/>
              </w:rPr>
              <w:t>专家组讨论会的会务准备</w:t>
            </w:r>
          </w:p>
        </w:tc>
        <w:tc>
          <w:tcPr>
            <w:tcW w:w="4677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1B02CA">
              <w:rPr>
                <w:rFonts w:ascii="宋体" w:hAnsi="宋体"/>
                <w:sz w:val="24"/>
              </w:rPr>
              <w:t>1</w:t>
            </w:r>
            <w:r w:rsidRPr="001B02CA">
              <w:rPr>
                <w:rFonts w:ascii="宋体" w:hAnsi="宋体" w:hint="eastAsia"/>
                <w:sz w:val="24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2017"/>
              </w:smartTagPr>
              <w:r w:rsidRPr="001B02CA">
                <w:rPr>
                  <w:rFonts w:ascii="宋体" w:hAnsi="宋体"/>
                  <w:sz w:val="24"/>
                </w:rPr>
                <w:t>3</w:t>
              </w:r>
              <w:r w:rsidRPr="001B02CA">
                <w:rPr>
                  <w:rFonts w:ascii="宋体" w:hAnsi="宋体" w:hint="eastAsia"/>
                  <w:sz w:val="24"/>
                </w:rPr>
                <w:t>月</w:t>
              </w:r>
              <w:r w:rsidRPr="001B02CA">
                <w:rPr>
                  <w:rFonts w:ascii="宋体" w:hAnsi="宋体"/>
                  <w:sz w:val="24"/>
                </w:rPr>
                <w:t>18</w:t>
              </w:r>
              <w:r w:rsidRPr="001B02CA">
                <w:rPr>
                  <w:rFonts w:ascii="宋体" w:hAnsi="宋体" w:hint="eastAsia"/>
                  <w:sz w:val="24"/>
                </w:rPr>
                <w:t>日</w:t>
              </w:r>
            </w:smartTag>
            <w:r w:rsidRPr="001B02CA">
              <w:rPr>
                <w:rFonts w:ascii="宋体" w:hAnsi="宋体" w:hint="eastAsia"/>
                <w:sz w:val="24"/>
              </w:rPr>
              <w:t>前拟定预备会的参加人、会议议程、准备会议材料等；</w:t>
            </w:r>
            <w:r w:rsidRPr="001B02CA">
              <w:rPr>
                <w:rFonts w:ascii="宋体" w:hAnsi="宋体"/>
                <w:sz w:val="24"/>
              </w:rPr>
              <w:t>2</w:t>
            </w:r>
            <w:r w:rsidRPr="001B02CA">
              <w:rPr>
                <w:rFonts w:ascii="宋体" w:hAnsi="宋体" w:hint="eastAsia"/>
                <w:sz w:val="24"/>
              </w:rPr>
              <w:t>、会议当天做好两个会议的会务服务。</w:t>
            </w:r>
          </w:p>
        </w:tc>
        <w:tc>
          <w:tcPr>
            <w:tcW w:w="1662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457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蒋尹华</w:t>
            </w:r>
          </w:p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张峰</w:t>
            </w:r>
          </w:p>
        </w:tc>
      </w:tr>
      <w:tr w:rsidR="00542FFE" w:rsidRPr="001B02CA" w:rsidTr="00542FFE">
        <w:trPr>
          <w:trHeight w:val="841"/>
          <w:jc w:val="center"/>
        </w:trPr>
        <w:tc>
          <w:tcPr>
            <w:tcW w:w="620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1B02CA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3990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专家见面会、专家反馈会的准备工作</w:t>
            </w:r>
          </w:p>
        </w:tc>
        <w:tc>
          <w:tcPr>
            <w:tcW w:w="4677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1B02CA">
              <w:rPr>
                <w:rFonts w:ascii="宋体" w:hAnsi="宋体"/>
                <w:sz w:val="24"/>
              </w:rPr>
              <w:t>1</w:t>
            </w:r>
            <w:r w:rsidRPr="001B02CA">
              <w:rPr>
                <w:rFonts w:ascii="宋体" w:hAnsi="宋体" w:hint="eastAsia"/>
                <w:sz w:val="24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2017"/>
              </w:smartTagPr>
              <w:r w:rsidRPr="001B02CA">
                <w:rPr>
                  <w:rFonts w:ascii="宋体" w:hAnsi="宋体"/>
                  <w:sz w:val="24"/>
                </w:rPr>
                <w:t>3</w:t>
              </w:r>
              <w:r w:rsidRPr="001B02CA">
                <w:rPr>
                  <w:rFonts w:ascii="宋体" w:hAnsi="宋体" w:hint="eastAsia"/>
                  <w:sz w:val="24"/>
                </w:rPr>
                <w:t>月</w:t>
              </w:r>
              <w:r w:rsidRPr="001B02CA">
                <w:rPr>
                  <w:rFonts w:ascii="宋体" w:hAnsi="宋体"/>
                  <w:sz w:val="24"/>
                </w:rPr>
                <w:t>20</w:t>
              </w:r>
              <w:r w:rsidRPr="001B02CA">
                <w:rPr>
                  <w:rFonts w:ascii="宋体" w:hAnsi="宋体" w:hint="eastAsia"/>
                  <w:sz w:val="24"/>
                </w:rPr>
                <w:t>日</w:t>
              </w:r>
            </w:smartTag>
            <w:r w:rsidRPr="001B02CA">
              <w:rPr>
                <w:rFonts w:ascii="宋体" w:hAnsi="宋体" w:hint="eastAsia"/>
                <w:sz w:val="24"/>
              </w:rPr>
              <w:t>前完成对会场布置、修缮、设备调试等工作；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1B02CA">
              <w:rPr>
                <w:rFonts w:ascii="宋体" w:hAnsi="宋体" w:hint="eastAsia"/>
                <w:sz w:val="24"/>
              </w:rPr>
              <w:t>、会议当天会务的组织和安排。</w:t>
            </w:r>
          </w:p>
        </w:tc>
        <w:tc>
          <w:tcPr>
            <w:tcW w:w="1662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总务处校办</w:t>
            </w:r>
          </w:p>
        </w:tc>
        <w:tc>
          <w:tcPr>
            <w:tcW w:w="1457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田艺</w:t>
            </w:r>
          </w:p>
        </w:tc>
      </w:tr>
      <w:tr w:rsidR="00542FFE" w:rsidRPr="001B02CA" w:rsidTr="00542FFE">
        <w:trPr>
          <w:trHeight w:val="841"/>
          <w:jc w:val="center"/>
        </w:trPr>
        <w:tc>
          <w:tcPr>
            <w:tcW w:w="620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1B02CA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3990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学院集中汇报会的准备工作</w:t>
            </w:r>
          </w:p>
        </w:tc>
        <w:tc>
          <w:tcPr>
            <w:tcW w:w="4677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1B02CA">
              <w:rPr>
                <w:rFonts w:ascii="宋体" w:hAnsi="宋体"/>
                <w:sz w:val="24"/>
              </w:rPr>
              <w:t>1</w:t>
            </w:r>
            <w:r w:rsidRPr="001B02CA">
              <w:rPr>
                <w:rFonts w:ascii="宋体" w:hAnsi="宋体" w:hint="eastAsia"/>
                <w:sz w:val="24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2017"/>
              </w:smartTagPr>
              <w:r w:rsidRPr="001B02CA">
                <w:rPr>
                  <w:rFonts w:ascii="宋体" w:hAnsi="宋体"/>
                  <w:sz w:val="24"/>
                </w:rPr>
                <w:t>3</w:t>
              </w:r>
              <w:r w:rsidRPr="001B02CA">
                <w:rPr>
                  <w:rFonts w:ascii="宋体" w:hAnsi="宋体" w:hint="eastAsia"/>
                  <w:sz w:val="24"/>
                </w:rPr>
                <w:t>月</w:t>
              </w:r>
              <w:r w:rsidRPr="001B02CA">
                <w:rPr>
                  <w:rFonts w:ascii="宋体" w:hAnsi="宋体"/>
                  <w:sz w:val="24"/>
                </w:rPr>
                <w:t>20</w:t>
              </w:r>
              <w:r w:rsidRPr="001B02CA">
                <w:rPr>
                  <w:rFonts w:ascii="宋体" w:hAnsi="宋体" w:hint="eastAsia"/>
                  <w:sz w:val="24"/>
                </w:rPr>
                <w:t>日</w:t>
              </w:r>
            </w:smartTag>
            <w:r w:rsidRPr="001B02CA">
              <w:rPr>
                <w:rFonts w:ascii="宋体" w:hAnsi="宋体" w:hint="eastAsia"/>
                <w:sz w:val="24"/>
              </w:rPr>
              <w:t>前完成对会场布置、修缮、设备调试等工作；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1B02CA">
              <w:rPr>
                <w:rFonts w:ascii="宋体" w:hAnsi="宋体" w:hint="eastAsia"/>
                <w:sz w:val="24"/>
              </w:rPr>
              <w:t>、会议当天会务的组织安</w:t>
            </w:r>
            <w:r w:rsidRPr="001B02CA">
              <w:rPr>
                <w:rFonts w:ascii="宋体" w:hAnsi="宋体" w:hint="eastAsia"/>
                <w:sz w:val="24"/>
              </w:rPr>
              <w:lastRenderedPageBreak/>
              <w:t>排。</w:t>
            </w:r>
          </w:p>
        </w:tc>
        <w:tc>
          <w:tcPr>
            <w:tcW w:w="1662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lastRenderedPageBreak/>
              <w:t>校办</w:t>
            </w:r>
          </w:p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457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田艺</w:t>
            </w:r>
          </w:p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蒋尹华</w:t>
            </w:r>
          </w:p>
        </w:tc>
      </w:tr>
      <w:tr w:rsidR="00542FFE" w:rsidRPr="001B02CA" w:rsidTr="00542FFE">
        <w:trPr>
          <w:trHeight w:val="841"/>
          <w:jc w:val="center"/>
        </w:trPr>
        <w:tc>
          <w:tcPr>
            <w:tcW w:w="620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1B02CA">
              <w:rPr>
                <w:rFonts w:ascii="宋体" w:hAnsi="宋体"/>
                <w:sz w:val="24"/>
              </w:rPr>
              <w:lastRenderedPageBreak/>
              <w:t>7</w:t>
            </w:r>
          </w:p>
        </w:tc>
        <w:tc>
          <w:tcPr>
            <w:tcW w:w="3990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专家校内用餐的安排</w:t>
            </w:r>
          </w:p>
        </w:tc>
        <w:tc>
          <w:tcPr>
            <w:tcW w:w="4677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1B02CA">
              <w:rPr>
                <w:rFonts w:ascii="宋体" w:hAnsi="宋体"/>
                <w:sz w:val="24"/>
              </w:rPr>
              <w:t>1</w:t>
            </w:r>
            <w:r w:rsidRPr="001B02CA">
              <w:rPr>
                <w:rFonts w:ascii="宋体" w:hAnsi="宋体" w:hint="eastAsia"/>
                <w:sz w:val="24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2017"/>
              </w:smartTagPr>
              <w:r w:rsidRPr="001B02CA">
                <w:rPr>
                  <w:rFonts w:ascii="宋体" w:hAnsi="宋体"/>
                  <w:sz w:val="24"/>
                </w:rPr>
                <w:t>3</w:t>
              </w:r>
              <w:r w:rsidRPr="001B02CA"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 w:hint="eastAsia"/>
                  <w:sz w:val="24"/>
                </w:rPr>
                <w:t>20</w:t>
              </w:r>
              <w:r w:rsidRPr="001B02CA">
                <w:rPr>
                  <w:rFonts w:ascii="宋体" w:hAnsi="宋体" w:hint="eastAsia"/>
                  <w:sz w:val="24"/>
                </w:rPr>
                <w:t>日</w:t>
              </w:r>
            </w:smartTag>
            <w:r w:rsidRPr="001B02CA">
              <w:rPr>
                <w:rFonts w:ascii="宋体" w:hAnsi="宋体" w:hint="eastAsia"/>
                <w:sz w:val="24"/>
              </w:rPr>
              <w:t>前确定用餐方案、地点；</w:t>
            </w:r>
            <w:r w:rsidRPr="001B02CA">
              <w:rPr>
                <w:rFonts w:ascii="宋体" w:hAnsi="宋体"/>
                <w:sz w:val="24"/>
              </w:rPr>
              <w:t>2</w:t>
            </w:r>
            <w:r w:rsidRPr="001B02CA">
              <w:rPr>
                <w:rFonts w:ascii="宋体" w:hAnsi="宋体" w:hint="eastAsia"/>
                <w:sz w:val="24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2017"/>
              </w:smartTagPr>
              <w:r w:rsidRPr="001B02CA">
                <w:rPr>
                  <w:rFonts w:ascii="宋体" w:hAnsi="宋体"/>
                  <w:sz w:val="24"/>
                </w:rPr>
                <w:t>3</w:t>
              </w:r>
              <w:r w:rsidRPr="001B02CA">
                <w:rPr>
                  <w:rFonts w:ascii="宋体" w:hAnsi="宋体" w:hint="eastAsia"/>
                  <w:sz w:val="24"/>
                </w:rPr>
                <w:t>月</w:t>
              </w:r>
              <w:r w:rsidRPr="001B02CA">
                <w:rPr>
                  <w:rFonts w:ascii="宋体" w:hAnsi="宋体"/>
                  <w:sz w:val="24"/>
                </w:rPr>
                <w:t>20</w:t>
              </w:r>
              <w:r w:rsidRPr="001B02CA">
                <w:rPr>
                  <w:rFonts w:ascii="宋体" w:hAnsi="宋体" w:hint="eastAsia"/>
                  <w:sz w:val="24"/>
                </w:rPr>
                <w:t>日</w:t>
              </w:r>
            </w:smartTag>
            <w:r w:rsidRPr="001B02CA">
              <w:rPr>
                <w:rFonts w:ascii="宋体" w:hAnsi="宋体" w:hint="eastAsia"/>
                <w:sz w:val="24"/>
              </w:rPr>
              <w:t>前完成环境的改善。</w:t>
            </w:r>
          </w:p>
        </w:tc>
        <w:tc>
          <w:tcPr>
            <w:tcW w:w="1662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hint="eastAsia"/>
                <w:sz w:val="24"/>
              </w:rPr>
              <w:t>校办、</w:t>
            </w:r>
            <w:r>
              <w:rPr>
                <w:rFonts w:hint="eastAsia"/>
                <w:sz w:val="24"/>
              </w:rPr>
              <w:t>工大</w:t>
            </w:r>
            <w:r w:rsidRPr="001B02CA">
              <w:rPr>
                <w:rFonts w:hint="eastAsia"/>
                <w:sz w:val="24"/>
              </w:rPr>
              <w:t>集团</w:t>
            </w:r>
          </w:p>
        </w:tc>
        <w:tc>
          <w:tcPr>
            <w:tcW w:w="1457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沈国红</w:t>
            </w:r>
          </w:p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张兴唐</w:t>
            </w:r>
          </w:p>
        </w:tc>
      </w:tr>
      <w:tr w:rsidR="00542FFE" w:rsidRPr="001B02CA" w:rsidTr="00542FFE">
        <w:trPr>
          <w:trHeight w:val="841"/>
          <w:jc w:val="center"/>
        </w:trPr>
        <w:tc>
          <w:tcPr>
            <w:tcW w:w="620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1B02CA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3990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专家用车安排</w:t>
            </w:r>
          </w:p>
        </w:tc>
        <w:tc>
          <w:tcPr>
            <w:tcW w:w="4677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准备一辆考斯特负责专家集中乘坐，</w:t>
            </w:r>
            <w:r w:rsidRPr="001B02CA">
              <w:rPr>
                <w:rFonts w:ascii="宋体" w:hAnsi="宋体"/>
                <w:sz w:val="24"/>
              </w:rPr>
              <w:t>4</w:t>
            </w:r>
            <w:r w:rsidRPr="001B02CA">
              <w:rPr>
                <w:rFonts w:ascii="宋体" w:hAnsi="宋体" w:hint="eastAsia"/>
                <w:sz w:val="24"/>
              </w:rPr>
              <w:t>辆小车在校内机动待命。</w:t>
            </w:r>
            <w:r w:rsidRPr="001B02CA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662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sz w:val="24"/>
              </w:rPr>
            </w:pPr>
            <w:r w:rsidRPr="001B02CA">
              <w:rPr>
                <w:rFonts w:hint="eastAsia"/>
                <w:sz w:val="24"/>
              </w:rPr>
              <w:t>校办</w:t>
            </w:r>
          </w:p>
        </w:tc>
        <w:tc>
          <w:tcPr>
            <w:tcW w:w="1457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沈国红</w:t>
            </w:r>
          </w:p>
        </w:tc>
      </w:tr>
      <w:tr w:rsidR="00542FFE" w:rsidRPr="001B02CA" w:rsidTr="00542FFE">
        <w:trPr>
          <w:trHeight w:val="841"/>
          <w:jc w:val="center"/>
        </w:trPr>
        <w:tc>
          <w:tcPr>
            <w:tcW w:w="620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1B02CA"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3990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专家集中考察准备</w:t>
            </w:r>
          </w:p>
        </w:tc>
        <w:tc>
          <w:tcPr>
            <w:tcW w:w="4677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1B02CA">
              <w:rPr>
                <w:sz w:val="24"/>
              </w:rPr>
              <w:t>1</w:t>
            </w:r>
            <w:r w:rsidRPr="001B02CA">
              <w:rPr>
                <w:rFonts w:hint="eastAsia"/>
                <w:sz w:val="24"/>
              </w:rPr>
              <w:t>、“大化工”国家级示范中心和</w:t>
            </w:r>
            <w:r>
              <w:rPr>
                <w:rFonts w:hint="eastAsia"/>
                <w:sz w:val="24"/>
              </w:rPr>
              <w:t>E+</w:t>
            </w:r>
            <w:r>
              <w:rPr>
                <w:rFonts w:hint="eastAsia"/>
                <w:sz w:val="24"/>
              </w:rPr>
              <w:t>试验区</w:t>
            </w:r>
            <w:r w:rsidRPr="001B02CA">
              <w:rPr>
                <w:rFonts w:hint="eastAsia"/>
                <w:sz w:val="24"/>
              </w:rPr>
              <w:t>的介绍；</w:t>
            </w:r>
            <w:r w:rsidRPr="001B02CA">
              <w:rPr>
                <w:sz w:val="24"/>
              </w:rPr>
              <w:t>2</w:t>
            </w:r>
            <w:r w:rsidRPr="001B02CA">
              <w:rPr>
                <w:rFonts w:hint="eastAsia"/>
                <w:sz w:val="24"/>
              </w:rPr>
              <w:t>、当天引导人员的安排。</w:t>
            </w:r>
          </w:p>
        </w:tc>
        <w:tc>
          <w:tcPr>
            <w:tcW w:w="1662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sz w:val="24"/>
              </w:rPr>
            </w:pPr>
            <w:r w:rsidRPr="001B02CA">
              <w:rPr>
                <w:rFonts w:hint="eastAsia"/>
                <w:sz w:val="24"/>
              </w:rPr>
              <w:t>教务处</w:t>
            </w:r>
          </w:p>
        </w:tc>
        <w:tc>
          <w:tcPr>
            <w:tcW w:w="1457" w:type="dxa"/>
            <w:vAlign w:val="center"/>
          </w:tcPr>
          <w:p w:rsidR="00542FFE" w:rsidRDefault="00542FFE" w:rsidP="00CD7FB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于传浩</w:t>
            </w:r>
          </w:p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黄巍</w:t>
            </w:r>
          </w:p>
        </w:tc>
      </w:tr>
      <w:tr w:rsidR="00542FFE" w:rsidRPr="001B02CA" w:rsidTr="00542FFE">
        <w:trPr>
          <w:trHeight w:val="841"/>
          <w:jc w:val="center"/>
        </w:trPr>
        <w:tc>
          <w:tcPr>
            <w:tcW w:w="620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1B02CA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3990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联络员的配备、培训</w:t>
            </w:r>
          </w:p>
        </w:tc>
        <w:tc>
          <w:tcPr>
            <w:tcW w:w="4677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rPr>
                <w:sz w:val="24"/>
              </w:rPr>
            </w:pPr>
            <w:r w:rsidRPr="001B02CA">
              <w:rPr>
                <w:sz w:val="24"/>
              </w:rPr>
              <w:t>1</w:t>
            </w:r>
            <w:r w:rsidRPr="001B02CA">
              <w:rPr>
                <w:rFonts w:hint="eastAsia"/>
                <w:sz w:val="24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3"/>
                <w:attr w:name="Year" w:val="2017"/>
              </w:smartTagPr>
              <w:r w:rsidRPr="001B02CA">
                <w:rPr>
                  <w:sz w:val="24"/>
                </w:rPr>
                <w:t>3</w:t>
              </w:r>
              <w:r w:rsidRPr="001B02CA">
                <w:rPr>
                  <w:rFonts w:hint="eastAsia"/>
                  <w:sz w:val="24"/>
                </w:rPr>
                <w:t>月</w:t>
              </w:r>
              <w:r w:rsidRPr="001B02CA">
                <w:rPr>
                  <w:sz w:val="24"/>
                </w:rPr>
                <w:t>15</w:t>
              </w:r>
              <w:r w:rsidRPr="001B02CA">
                <w:rPr>
                  <w:rFonts w:hint="eastAsia"/>
                  <w:sz w:val="24"/>
                </w:rPr>
                <w:t>日</w:t>
              </w:r>
            </w:smartTag>
            <w:r w:rsidRPr="001B02CA">
              <w:rPr>
                <w:rFonts w:hint="eastAsia"/>
                <w:sz w:val="24"/>
              </w:rPr>
              <w:t>前确定名单；</w:t>
            </w:r>
            <w:r w:rsidRPr="001B02CA">
              <w:rPr>
                <w:sz w:val="24"/>
              </w:rPr>
              <w:t>2</w:t>
            </w:r>
            <w:r w:rsidRPr="001B02CA">
              <w:rPr>
                <w:rFonts w:hint="eastAsia"/>
                <w:sz w:val="24"/>
              </w:rPr>
              <w:t>、后期组织进行相关培训。</w:t>
            </w:r>
          </w:p>
        </w:tc>
        <w:tc>
          <w:tcPr>
            <w:tcW w:w="1662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sz w:val="24"/>
              </w:rPr>
            </w:pPr>
            <w:r w:rsidRPr="001B02CA">
              <w:rPr>
                <w:rFonts w:hint="eastAsia"/>
                <w:sz w:val="24"/>
              </w:rPr>
              <w:t>校办</w:t>
            </w:r>
          </w:p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</w:tc>
        <w:tc>
          <w:tcPr>
            <w:tcW w:w="1457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int="eastAsia"/>
                <w:sz w:val="24"/>
              </w:rPr>
              <w:t xml:space="preserve">田  艺 </w:t>
            </w:r>
            <w:r>
              <w:rPr>
                <w:rFonts w:ascii="宋体" w:hint="eastAsia"/>
                <w:sz w:val="24"/>
              </w:rPr>
              <w:t xml:space="preserve">  </w:t>
            </w:r>
            <w:r w:rsidRPr="001B02CA">
              <w:rPr>
                <w:rFonts w:ascii="宋体" w:hint="eastAsia"/>
                <w:sz w:val="24"/>
              </w:rPr>
              <w:t>赵春阳</w:t>
            </w:r>
          </w:p>
        </w:tc>
      </w:tr>
      <w:tr w:rsidR="00542FFE" w:rsidRPr="001B02CA" w:rsidTr="00542FFE">
        <w:trPr>
          <w:trHeight w:val="841"/>
          <w:jc w:val="center"/>
        </w:trPr>
        <w:tc>
          <w:tcPr>
            <w:tcW w:w="620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B02CA"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3990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专家工作手册、工作指南的编印</w:t>
            </w:r>
          </w:p>
        </w:tc>
        <w:tc>
          <w:tcPr>
            <w:tcW w:w="4677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2017"/>
              </w:smartTagPr>
              <w:r w:rsidRPr="001B02CA">
                <w:rPr>
                  <w:sz w:val="24"/>
                </w:rPr>
                <w:t>3</w:t>
              </w:r>
              <w:r w:rsidRPr="001B02CA">
                <w:rPr>
                  <w:rFonts w:hint="eastAsia"/>
                  <w:sz w:val="24"/>
                </w:rPr>
                <w:t>月</w:t>
              </w:r>
              <w:r>
                <w:rPr>
                  <w:rFonts w:hint="eastAsia"/>
                  <w:sz w:val="24"/>
                </w:rPr>
                <w:t>20</w:t>
              </w:r>
              <w:r w:rsidRPr="001B02CA">
                <w:rPr>
                  <w:rFonts w:hint="eastAsia"/>
                  <w:sz w:val="24"/>
                </w:rPr>
                <w:t>日</w:t>
              </w:r>
            </w:smartTag>
            <w:r w:rsidRPr="001B02CA">
              <w:rPr>
                <w:rFonts w:hint="eastAsia"/>
                <w:sz w:val="24"/>
              </w:rPr>
              <w:t>定稿组织编印。</w:t>
            </w:r>
          </w:p>
        </w:tc>
        <w:tc>
          <w:tcPr>
            <w:tcW w:w="1662" w:type="dxa"/>
            <w:vAlign w:val="center"/>
          </w:tcPr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sz w:val="24"/>
              </w:rPr>
            </w:pPr>
            <w:r w:rsidRPr="001B02CA">
              <w:rPr>
                <w:rFonts w:hint="eastAsia"/>
                <w:sz w:val="24"/>
              </w:rPr>
              <w:t>校办</w:t>
            </w:r>
          </w:p>
          <w:p w:rsidR="00542FFE" w:rsidRPr="001B02CA" w:rsidRDefault="00542FFE" w:rsidP="00CD7FB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</w:tc>
        <w:tc>
          <w:tcPr>
            <w:tcW w:w="1457" w:type="dxa"/>
            <w:vAlign w:val="center"/>
          </w:tcPr>
          <w:p w:rsidR="00542FFE" w:rsidRPr="00634FBA" w:rsidRDefault="00542FFE" w:rsidP="00CD7FB0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 w:rsidRPr="001B02CA">
              <w:rPr>
                <w:rFonts w:ascii="宋体" w:hAnsi="宋体" w:hint="eastAsia"/>
                <w:sz w:val="24"/>
              </w:rPr>
              <w:t>赵春阳</w:t>
            </w:r>
          </w:p>
        </w:tc>
      </w:tr>
    </w:tbl>
    <w:p w:rsidR="00980957" w:rsidRDefault="00980957" w:rsidP="00980957">
      <w:pPr>
        <w:spacing w:beforeLines="50" w:afterLines="50" w:line="360" w:lineRule="auto"/>
        <w:ind w:firstLineChars="200" w:firstLine="482"/>
        <w:rPr>
          <w:rFonts w:ascii="宋体" w:hAnsi="宋体" w:hint="eastAsia"/>
          <w:b/>
          <w:sz w:val="24"/>
        </w:rPr>
      </w:pPr>
      <w:r w:rsidRPr="001B02CA">
        <w:rPr>
          <w:rFonts w:ascii="宋体" w:hAnsi="宋体" w:hint="eastAsia"/>
          <w:b/>
          <w:sz w:val="24"/>
        </w:rPr>
        <w:t>（二）各学院、部</w:t>
      </w:r>
    </w:p>
    <w:p w:rsidR="00980957" w:rsidRPr="00980957" w:rsidRDefault="00980957" w:rsidP="00980957">
      <w:pPr>
        <w:spacing w:beforeLines="50" w:afterLines="50" w:line="360" w:lineRule="auto"/>
        <w:ind w:firstLineChars="249" w:firstLine="598"/>
        <w:rPr>
          <w:rFonts w:ascii="宋体" w:hint="eastAsia"/>
          <w:sz w:val="24"/>
        </w:rPr>
      </w:pPr>
      <w:r w:rsidRPr="00980957">
        <w:rPr>
          <w:rFonts w:ascii="宋体" w:hint="eastAsia"/>
          <w:sz w:val="24"/>
        </w:rPr>
        <w:t>1.</w:t>
      </w:r>
      <w:r>
        <w:rPr>
          <w:rFonts w:ascii="宋体" w:hint="eastAsia"/>
          <w:sz w:val="24"/>
        </w:rPr>
        <w:t>制定院部迎评工作方案，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3"/>
          <w:attr w:name="Year" w:val="2017"/>
        </w:smartTagPr>
        <w:r>
          <w:rPr>
            <w:rFonts w:ascii="宋体" w:hint="eastAsia"/>
            <w:sz w:val="24"/>
          </w:rPr>
          <w:t>3月13日前</w:t>
        </w:r>
      </w:smartTag>
      <w:r>
        <w:rPr>
          <w:rFonts w:ascii="宋体" w:hint="eastAsia"/>
          <w:sz w:val="24"/>
        </w:rPr>
        <w:t>交教务处；</w:t>
      </w:r>
    </w:p>
    <w:p w:rsidR="00980957" w:rsidRPr="00980957" w:rsidRDefault="00980957" w:rsidP="00980957">
      <w:pPr>
        <w:tabs>
          <w:tab w:val="num" w:pos="720"/>
        </w:tabs>
        <w:spacing w:beforeLines="50" w:afterLines="50" w:line="360" w:lineRule="auto"/>
        <w:ind w:firstLineChars="249" w:firstLine="598"/>
        <w:rPr>
          <w:rFonts w:ascii="宋体"/>
          <w:sz w:val="24"/>
        </w:rPr>
      </w:pPr>
      <w:r>
        <w:rPr>
          <w:rFonts w:ascii="宋体" w:hint="eastAsia"/>
          <w:sz w:val="24"/>
        </w:rPr>
        <w:t>2.</w:t>
      </w:r>
      <w:r w:rsidRPr="00980957">
        <w:rPr>
          <w:rFonts w:ascii="宋体" w:hint="eastAsia"/>
          <w:sz w:val="24"/>
        </w:rPr>
        <w:t>准备</w:t>
      </w:r>
      <w:r w:rsidRPr="00980957">
        <w:rPr>
          <w:rFonts w:ascii="宋体"/>
          <w:sz w:val="24"/>
        </w:rPr>
        <w:t>10</w:t>
      </w:r>
      <w:r w:rsidRPr="00980957">
        <w:rPr>
          <w:rFonts w:ascii="宋体" w:hint="eastAsia"/>
          <w:sz w:val="24"/>
        </w:rPr>
        <w:t>分钟院长（主任）</w:t>
      </w:r>
      <w:r w:rsidRPr="00980957">
        <w:rPr>
          <w:rFonts w:ascii="宋体"/>
          <w:sz w:val="24"/>
        </w:rPr>
        <w:t>PPT</w:t>
      </w:r>
      <w:r w:rsidRPr="00980957">
        <w:rPr>
          <w:rFonts w:ascii="宋体" w:hint="eastAsia"/>
          <w:sz w:val="24"/>
        </w:rPr>
        <w:t>汇报材料；</w:t>
      </w:r>
    </w:p>
    <w:p w:rsidR="00980957" w:rsidRPr="00980957" w:rsidRDefault="00980957" w:rsidP="00980957">
      <w:pPr>
        <w:tabs>
          <w:tab w:val="num" w:pos="720"/>
        </w:tabs>
        <w:spacing w:beforeLines="50" w:afterLines="50" w:line="360" w:lineRule="auto"/>
        <w:ind w:firstLineChars="249" w:firstLine="598"/>
        <w:rPr>
          <w:rFonts w:ascii="宋体"/>
          <w:sz w:val="24"/>
        </w:rPr>
      </w:pPr>
      <w:r>
        <w:rPr>
          <w:rFonts w:ascii="宋体" w:hint="eastAsia"/>
          <w:sz w:val="24"/>
        </w:rPr>
        <w:t>3.</w:t>
      </w:r>
      <w:r w:rsidRPr="00980957">
        <w:rPr>
          <w:rFonts w:ascii="宋体" w:hint="eastAsia"/>
          <w:sz w:val="24"/>
        </w:rPr>
        <w:t>清理院部教学工作相关文件材料，供专家根据需要调阅；</w:t>
      </w:r>
    </w:p>
    <w:p w:rsidR="00980957" w:rsidRPr="00980957" w:rsidRDefault="00980957" w:rsidP="00980957">
      <w:pPr>
        <w:tabs>
          <w:tab w:val="num" w:pos="720"/>
        </w:tabs>
        <w:spacing w:beforeLines="50" w:afterLines="50" w:line="360" w:lineRule="auto"/>
        <w:ind w:firstLineChars="249" w:firstLine="598"/>
        <w:rPr>
          <w:rFonts w:ascii="宋体"/>
          <w:sz w:val="24"/>
        </w:rPr>
      </w:pPr>
      <w:r>
        <w:rPr>
          <w:rFonts w:ascii="宋体" w:hint="eastAsia"/>
          <w:sz w:val="24"/>
        </w:rPr>
        <w:t>4.</w:t>
      </w:r>
      <w:r w:rsidRPr="00980957">
        <w:rPr>
          <w:rFonts w:ascii="宋体" w:hint="eastAsia"/>
          <w:sz w:val="24"/>
        </w:rPr>
        <w:t>整理院部办公及实验室环境，突出特色亮点，迎接专家走访；</w:t>
      </w:r>
    </w:p>
    <w:p w:rsidR="00980957" w:rsidRPr="001B02CA" w:rsidRDefault="00980957" w:rsidP="00980957">
      <w:pPr>
        <w:tabs>
          <w:tab w:val="num" w:pos="720"/>
        </w:tabs>
        <w:spacing w:beforeLines="50" w:afterLines="50" w:line="360" w:lineRule="auto"/>
        <w:ind w:firstLineChars="249" w:firstLine="598"/>
        <w:rPr>
          <w:rFonts w:ascii="宋体"/>
          <w:sz w:val="24"/>
        </w:rPr>
      </w:pPr>
      <w:r>
        <w:rPr>
          <w:rFonts w:ascii="宋体" w:hint="eastAsia"/>
          <w:sz w:val="24"/>
        </w:rPr>
        <w:lastRenderedPageBreak/>
        <w:t>5.</w:t>
      </w:r>
      <w:r w:rsidRPr="00980957">
        <w:rPr>
          <w:rFonts w:ascii="宋体" w:hint="eastAsia"/>
          <w:sz w:val="24"/>
        </w:rPr>
        <w:t>评估当天，根据专家要求，组织相关人员接受专家访谈；</w:t>
      </w:r>
    </w:p>
    <w:p w:rsidR="00980957" w:rsidRPr="001B02CA" w:rsidRDefault="00980957" w:rsidP="00980957">
      <w:pPr>
        <w:tabs>
          <w:tab w:val="num" w:pos="720"/>
        </w:tabs>
        <w:spacing w:beforeLines="50" w:afterLines="50" w:line="360" w:lineRule="auto"/>
        <w:ind w:firstLineChars="249" w:firstLine="598"/>
        <w:rPr>
          <w:rFonts w:ascii="宋体"/>
          <w:sz w:val="24"/>
        </w:rPr>
      </w:pPr>
      <w:r>
        <w:rPr>
          <w:rFonts w:ascii="宋体" w:hint="eastAsia"/>
          <w:sz w:val="24"/>
        </w:rPr>
        <w:t>6.</w:t>
      </w:r>
      <w:r w:rsidRPr="00980957">
        <w:rPr>
          <w:rFonts w:ascii="宋体" w:hint="eastAsia"/>
          <w:sz w:val="24"/>
        </w:rPr>
        <w:t>评估当天，组织安排专家对院部办公室、教研室、实验室的考察；</w:t>
      </w:r>
    </w:p>
    <w:p w:rsidR="00980957" w:rsidRPr="00980957" w:rsidRDefault="00980957" w:rsidP="00980957">
      <w:pPr>
        <w:tabs>
          <w:tab w:val="num" w:pos="720"/>
        </w:tabs>
        <w:spacing w:beforeLines="50" w:afterLines="50" w:line="360" w:lineRule="auto"/>
        <w:ind w:firstLineChars="249" w:firstLine="598"/>
        <w:rPr>
          <w:rFonts w:ascii="宋体"/>
          <w:sz w:val="24"/>
        </w:rPr>
      </w:pPr>
      <w:r>
        <w:rPr>
          <w:rFonts w:ascii="宋体" w:hint="eastAsia"/>
          <w:sz w:val="24"/>
        </w:rPr>
        <w:t>7.</w:t>
      </w:r>
      <w:r w:rsidRPr="00980957">
        <w:rPr>
          <w:rFonts w:ascii="宋体" w:hint="eastAsia"/>
          <w:sz w:val="24"/>
        </w:rPr>
        <w:t>安排其他专家考察要求。</w:t>
      </w:r>
    </w:p>
    <w:p w:rsidR="00B879D3" w:rsidRPr="00980957" w:rsidRDefault="00B879D3"/>
    <w:sectPr w:rsidR="00B879D3" w:rsidRPr="00980957" w:rsidSect="00542F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9FF" w:rsidRDefault="008A59FF" w:rsidP="00542FFE">
      <w:r>
        <w:separator/>
      </w:r>
    </w:p>
  </w:endnote>
  <w:endnote w:type="continuationSeparator" w:id="1">
    <w:p w:rsidR="008A59FF" w:rsidRDefault="008A59FF" w:rsidP="0054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9FF" w:rsidRDefault="008A59FF" w:rsidP="00542FFE">
      <w:r>
        <w:separator/>
      </w:r>
    </w:p>
  </w:footnote>
  <w:footnote w:type="continuationSeparator" w:id="1">
    <w:p w:rsidR="008A59FF" w:rsidRDefault="008A59FF" w:rsidP="00542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C90"/>
    <w:multiLevelType w:val="hybridMultilevel"/>
    <w:tmpl w:val="76949A92"/>
    <w:lvl w:ilvl="0" w:tplc="513CEEF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8785158">
      <w:start w:val="1"/>
      <w:numFmt w:val="decimal"/>
      <w:lvlText w:val="%2、"/>
      <w:lvlJc w:val="left"/>
      <w:pPr>
        <w:tabs>
          <w:tab w:val="num" w:pos="1260"/>
        </w:tabs>
        <w:ind w:left="1260" w:hanging="360"/>
      </w:pPr>
      <w:rPr>
        <w:rFonts w:hAnsi="宋体" w:cs="宋体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22C04885"/>
    <w:multiLevelType w:val="hybridMultilevel"/>
    <w:tmpl w:val="7C8EF59E"/>
    <w:lvl w:ilvl="0" w:tplc="9DAA32D4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FFE"/>
    <w:rsid w:val="00542FFE"/>
    <w:rsid w:val="007A5EE5"/>
    <w:rsid w:val="008A59FF"/>
    <w:rsid w:val="00980957"/>
    <w:rsid w:val="00B8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2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2F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2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2FFE"/>
    <w:rPr>
      <w:sz w:val="18"/>
      <w:szCs w:val="18"/>
    </w:rPr>
  </w:style>
  <w:style w:type="paragraph" w:styleId="a5">
    <w:name w:val="List Paragraph"/>
    <w:basedOn w:val="a"/>
    <w:uiPriority w:val="99"/>
    <w:qFormat/>
    <w:rsid w:val="00542FFE"/>
    <w:pPr>
      <w:ind w:firstLineChars="200" w:firstLine="420"/>
    </w:pPr>
  </w:style>
  <w:style w:type="paragraph" w:customStyle="1" w:styleId="1">
    <w:name w:val="列出段落1"/>
    <w:basedOn w:val="a"/>
    <w:uiPriority w:val="99"/>
    <w:rsid w:val="00542FF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3</cp:revision>
  <dcterms:created xsi:type="dcterms:W3CDTF">2017-03-09T01:07:00Z</dcterms:created>
  <dcterms:modified xsi:type="dcterms:W3CDTF">2017-03-09T01:27:00Z</dcterms:modified>
</cp:coreProperties>
</file>